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05" w:rsidRPr="005D1C08" w:rsidRDefault="003E2105" w:rsidP="003E210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 xml:space="preserve">CONTRATO DE PRESTAÇÃO DE SERVIÇOS DE </w:t>
      </w:r>
    </w:p>
    <w:p w:rsidR="003E2105" w:rsidRPr="005D1C08" w:rsidRDefault="003E2105" w:rsidP="003E210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ASSESSORIA CONTÁBIL</w:t>
      </w:r>
    </w:p>
    <w:p w:rsidR="00EE762E" w:rsidRDefault="00EE762E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Default="00EE762E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2E">
        <w:rPr>
          <w:rFonts w:ascii="Arial" w:hAnsi="Arial" w:cs="Arial"/>
          <w:b/>
          <w:sz w:val="24"/>
          <w:szCs w:val="24"/>
        </w:rPr>
        <w:t>CONTRATO Nº 004/2020</w:t>
      </w:r>
      <w:r w:rsidR="00EF2C24">
        <w:rPr>
          <w:rFonts w:ascii="Arial" w:hAnsi="Arial" w:cs="Arial"/>
          <w:b/>
          <w:sz w:val="24"/>
          <w:szCs w:val="24"/>
        </w:rPr>
        <w:t xml:space="preserve"> – INEX.</w:t>
      </w:r>
      <w:bookmarkStart w:id="0" w:name="_GoBack"/>
      <w:bookmarkEnd w:id="0"/>
    </w:p>
    <w:p w:rsidR="00EE762E" w:rsidRDefault="00EE762E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INEXIGIBILIDADE Nº 001/2020</w:t>
      </w:r>
    </w:p>
    <w:p w:rsidR="00EE762E" w:rsidRPr="00EE762E" w:rsidRDefault="00EE762E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ADMINISTRATIVO Nº 004/2020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 xml:space="preserve">Pelo </w:t>
      </w:r>
      <w:r w:rsidRPr="00BA52B8">
        <w:rPr>
          <w:rFonts w:ascii="Arial" w:hAnsi="Arial" w:cs="Arial"/>
          <w:sz w:val="24"/>
          <w:szCs w:val="24"/>
        </w:rPr>
        <w:t xml:space="preserve">presente instrumento, as partes, de um lado a </w:t>
      </w:r>
      <w:r w:rsidRPr="00BA52B8">
        <w:rPr>
          <w:rFonts w:ascii="Arial" w:hAnsi="Arial" w:cs="Arial"/>
          <w:b/>
          <w:sz w:val="24"/>
          <w:szCs w:val="24"/>
        </w:rPr>
        <w:t>CÂMARA MUNICIPAL DE PINDAÍ  – ESTADO DA BAHIA</w:t>
      </w:r>
      <w:r w:rsidRPr="00BA52B8">
        <w:rPr>
          <w:rFonts w:ascii="Arial" w:hAnsi="Arial" w:cs="Arial"/>
          <w:sz w:val="24"/>
          <w:szCs w:val="24"/>
        </w:rPr>
        <w:t xml:space="preserve">, pessoa jurídica de direito público interno, inscrita no CNPJ nº </w:t>
      </w:r>
      <w:r w:rsidR="00BA52B8" w:rsidRPr="00BA52B8">
        <w:rPr>
          <w:rFonts w:ascii="Arial" w:hAnsi="Arial" w:cs="Arial"/>
          <w:sz w:val="24"/>
          <w:szCs w:val="24"/>
        </w:rPr>
        <w:t>13.237.573/0001-85</w:t>
      </w:r>
      <w:r w:rsidRPr="00BA52B8">
        <w:rPr>
          <w:rFonts w:ascii="Arial" w:hAnsi="Arial" w:cs="Arial"/>
          <w:sz w:val="24"/>
          <w:szCs w:val="24"/>
        </w:rPr>
        <w:t xml:space="preserve">, com sede a Rua </w:t>
      </w:r>
      <w:r w:rsidR="00BA52B8" w:rsidRPr="00BA52B8">
        <w:rPr>
          <w:rFonts w:ascii="Arial" w:hAnsi="Arial" w:cs="Arial"/>
          <w:sz w:val="24"/>
          <w:szCs w:val="24"/>
        </w:rPr>
        <w:t>Vereadora Carmelita Lélis, 109 – bairro Alzira Moraes, município de Pindaí</w:t>
      </w:r>
      <w:r w:rsidRPr="00BA52B8">
        <w:rPr>
          <w:rFonts w:ascii="Arial" w:hAnsi="Arial" w:cs="Arial"/>
          <w:sz w:val="24"/>
          <w:szCs w:val="24"/>
        </w:rPr>
        <w:t xml:space="preserve">, neste ato representado pelo presidente desta casa, senhor </w:t>
      </w:r>
      <w:r w:rsidR="001C4B40" w:rsidRPr="00BA52B8">
        <w:rPr>
          <w:rFonts w:ascii="Arial" w:hAnsi="Arial" w:cs="Arial"/>
          <w:sz w:val="24"/>
          <w:szCs w:val="24"/>
        </w:rPr>
        <w:t>Humildes Borges Silveira</w:t>
      </w:r>
      <w:r w:rsidRPr="00BA52B8">
        <w:rPr>
          <w:rFonts w:ascii="Arial" w:hAnsi="Arial" w:cs="Arial"/>
          <w:sz w:val="24"/>
          <w:szCs w:val="24"/>
        </w:rPr>
        <w:t xml:space="preserve">, Portador da Carteira de Identidade nº </w:t>
      </w:r>
      <w:r w:rsidR="00BA52B8" w:rsidRPr="00BA52B8">
        <w:rPr>
          <w:rFonts w:ascii="Arial" w:hAnsi="Arial" w:cs="Arial"/>
          <w:sz w:val="24"/>
          <w:szCs w:val="24"/>
        </w:rPr>
        <w:t>09.820.819-52 SSP/BA</w:t>
      </w:r>
      <w:r w:rsidRPr="00BA52B8">
        <w:rPr>
          <w:rFonts w:ascii="Arial" w:hAnsi="Arial" w:cs="Arial"/>
          <w:sz w:val="24"/>
          <w:szCs w:val="24"/>
        </w:rPr>
        <w:t xml:space="preserve">, CPF </w:t>
      </w:r>
      <w:r w:rsidR="00BA52B8" w:rsidRPr="00BA52B8">
        <w:rPr>
          <w:rFonts w:ascii="Arial" w:hAnsi="Arial" w:cs="Arial"/>
          <w:sz w:val="24"/>
          <w:szCs w:val="24"/>
        </w:rPr>
        <w:t>433.134.185-20</w:t>
      </w:r>
      <w:r w:rsidRPr="00BA52B8">
        <w:rPr>
          <w:rFonts w:ascii="Arial" w:hAnsi="Arial" w:cs="Arial"/>
          <w:sz w:val="24"/>
          <w:szCs w:val="24"/>
        </w:rPr>
        <w:t xml:space="preserve">, residente e domiciliado </w:t>
      </w:r>
      <w:r w:rsidR="00BA52B8" w:rsidRPr="00BA52B8">
        <w:rPr>
          <w:rFonts w:ascii="Arial" w:hAnsi="Arial" w:cs="Arial"/>
          <w:sz w:val="24"/>
          <w:szCs w:val="24"/>
        </w:rPr>
        <w:t>no povoado de Paus Preto, município de Pindaí-BA</w:t>
      </w:r>
      <w:r w:rsidRPr="00BA52B8">
        <w:rPr>
          <w:rFonts w:ascii="Arial" w:hAnsi="Arial" w:cs="Arial"/>
          <w:sz w:val="24"/>
          <w:szCs w:val="24"/>
        </w:rPr>
        <w:t xml:space="preserve">, de ora em diante denominada CONTRATANTE e, do outro lado, a empresa  </w:t>
      </w:r>
      <w:r w:rsidRPr="00BA52B8">
        <w:rPr>
          <w:rFonts w:ascii="Arial" w:hAnsi="Arial" w:cs="Arial"/>
          <w:b/>
          <w:sz w:val="24"/>
          <w:szCs w:val="24"/>
        </w:rPr>
        <w:t>PUBLICOUNT CONTABILIDADE PÚBLICA E ASSESSORIA S/C LTDA</w:t>
      </w:r>
      <w:r w:rsidRPr="00BA52B8">
        <w:rPr>
          <w:rFonts w:ascii="Arial" w:hAnsi="Arial" w:cs="Arial"/>
          <w:sz w:val="24"/>
          <w:szCs w:val="24"/>
        </w:rPr>
        <w:t xml:space="preserve"> CNPJ sob o nº  </w:t>
      </w:r>
      <w:r w:rsidRPr="00BA52B8">
        <w:rPr>
          <w:rFonts w:ascii="Arial" w:eastAsia="Batang" w:hAnsi="Arial" w:cs="Arial"/>
          <w:sz w:val="24"/>
          <w:szCs w:val="24"/>
        </w:rPr>
        <w:t>03.289.734/</w:t>
      </w:r>
      <w:r w:rsidRPr="005D1C08">
        <w:rPr>
          <w:rFonts w:ascii="Arial" w:eastAsia="Batang" w:hAnsi="Arial" w:cs="Arial"/>
          <w:sz w:val="24"/>
          <w:szCs w:val="24"/>
        </w:rPr>
        <w:t>0001-20</w:t>
      </w:r>
      <w:r w:rsidRPr="005D1C08">
        <w:rPr>
          <w:rFonts w:ascii="Arial" w:hAnsi="Arial" w:cs="Arial"/>
          <w:sz w:val="24"/>
          <w:szCs w:val="24"/>
        </w:rPr>
        <w:t>, pessoa jurídica de direito privado, neste ato representad</w:t>
      </w:r>
      <w:r w:rsidR="00EF2C24">
        <w:rPr>
          <w:rFonts w:ascii="Arial" w:hAnsi="Arial" w:cs="Arial"/>
          <w:sz w:val="24"/>
          <w:szCs w:val="24"/>
        </w:rPr>
        <w:t>a</w:t>
      </w:r>
      <w:r w:rsidRPr="005D1C08">
        <w:rPr>
          <w:rFonts w:ascii="Arial" w:hAnsi="Arial" w:cs="Arial"/>
          <w:sz w:val="24"/>
          <w:szCs w:val="24"/>
        </w:rPr>
        <w:t xml:space="preserve"> por seu sócio gerente firmatário, </w:t>
      </w:r>
      <w:r w:rsidRPr="003B4618">
        <w:rPr>
          <w:rFonts w:ascii="Arial" w:hAnsi="Arial" w:cs="Arial"/>
          <w:sz w:val="24"/>
          <w:szCs w:val="24"/>
        </w:rPr>
        <w:t xml:space="preserve">Gilberto Aparecido Nogueira, brasileiro, maior, casado, </w:t>
      </w:r>
      <w:r w:rsidR="00EF2C24">
        <w:rPr>
          <w:rFonts w:ascii="Arial" w:hAnsi="Arial" w:cs="Arial"/>
          <w:sz w:val="24"/>
          <w:szCs w:val="24"/>
        </w:rPr>
        <w:t>c</w:t>
      </w:r>
      <w:r w:rsidRPr="003B4618">
        <w:rPr>
          <w:rFonts w:ascii="Arial" w:hAnsi="Arial" w:cs="Arial"/>
          <w:sz w:val="24"/>
          <w:szCs w:val="24"/>
        </w:rPr>
        <w:t>ontador, inscrito no CRC/BA sob o nº 016895/O-7, portador da cédula de identidade R.G. nº 02.268.350-06 e inscrito no cadastro de pessoa física o sob o nº 327.107.475-53</w:t>
      </w:r>
      <w:r w:rsidRPr="005D1C08">
        <w:rPr>
          <w:rFonts w:ascii="Arial" w:hAnsi="Arial" w:cs="Arial"/>
          <w:sz w:val="24"/>
          <w:szCs w:val="24"/>
        </w:rPr>
        <w:t>, com endereço profissional na Rua Atílio Pereira Oliveira, n 453 1 andar, Bairro Sandoval Moraes, Guanambi/BA, doravante denominada Contratada, para execução de serviços de consultoria e de assessoria técnica contábil, nos termos do art. 25, II, da Lei 8.666/93 de acordo com as Cláusulas e condições seguintes: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t xml:space="preserve">DO OBJETO </w:t>
      </w:r>
    </w:p>
    <w:p w:rsidR="009B41D2" w:rsidRDefault="009B41D2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Pr="001572AC" w:rsidRDefault="003E2105" w:rsidP="003E2105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CLAUSULA 1ª.</w:t>
      </w:r>
      <w:r w:rsidRPr="005D1C08">
        <w:rPr>
          <w:rFonts w:ascii="Arial" w:hAnsi="Arial" w:cs="Arial"/>
          <w:sz w:val="24"/>
          <w:szCs w:val="24"/>
        </w:rPr>
        <w:t xml:space="preserve"> – </w:t>
      </w:r>
      <w:r w:rsidR="001572AC" w:rsidRPr="001572AC">
        <w:rPr>
          <w:rFonts w:ascii="Arial" w:hAnsi="Arial" w:cs="Arial"/>
          <w:sz w:val="24"/>
          <w:szCs w:val="24"/>
        </w:rPr>
        <w:t>Assessoria técnico contábil especializada visando a realização de prestações de contas mensais e anual da Câmara Municipal de Pindaí perante o TCM/BA, com orientações quanto à contabilidade geral da receita e despesa, acompanhamento das diligencias mensais e anual expedidas pelos Órgãos de Controle Externo, treinamento e coordenação de servidores da área contábil e alimentação de informações por meio do sistema SIGA</w:t>
      </w:r>
      <w:r w:rsidR="00BA52B8">
        <w:rPr>
          <w:rFonts w:ascii="Arial" w:hAnsi="Arial" w:cs="Arial"/>
          <w:sz w:val="24"/>
          <w:szCs w:val="24"/>
        </w:rPr>
        <w:t>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 w:hanging="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t>DO VALOR</w:t>
      </w:r>
    </w:p>
    <w:p w:rsidR="009B41D2" w:rsidRDefault="009B41D2" w:rsidP="009B41D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Pr="003E2105" w:rsidRDefault="003E2105" w:rsidP="009B41D2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3E2105">
        <w:rPr>
          <w:rFonts w:ascii="Arial" w:hAnsi="Arial" w:cs="Arial"/>
          <w:b/>
          <w:sz w:val="24"/>
          <w:szCs w:val="24"/>
        </w:rPr>
        <w:t>CLÁUSULA 2ª.</w:t>
      </w:r>
      <w:r w:rsidRPr="003E2105">
        <w:rPr>
          <w:rFonts w:ascii="Arial" w:hAnsi="Arial" w:cs="Arial"/>
          <w:sz w:val="24"/>
          <w:szCs w:val="24"/>
        </w:rPr>
        <w:t xml:space="preserve"> – O valor anual do presente contrato </w:t>
      </w:r>
      <w:r w:rsidR="00912D04">
        <w:rPr>
          <w:rFonts w:ascii="Arial" w:hAnsi="Arial" w:cs="Arial"/>
          <w:sz w:val="26"/>
          <w:szCs w:val="26"/>
        </w:rPr>
        <w:t>é de R$ 98.80</w:t>
      </w:r>
      <w:r w:rsidRPr="003E2105">
        <w:rPr>
          <w:rFonts w:ascii="Arial" w:hAnsi="Arial" w:cs="Arial"/>
          <w:sz w:val="26"/>
          <w:szCs w:val="26"/>
        </w:rPr>
        <w:t>0,00 por ano, que será pago em 13 (treze) parcelas, iguais, mensais e sucessivas de R$ 7.600,00, sendo R$ 6.400,</w:t>
      </w:r>
      <w:r w:rsidR="001349C5" w:rsidRPr="003E2105">
        <w:rPr>
          <w:rFonts w:ascii="Arial" w:hAnsi="Arial" w:cs="Arial"/>
          <w:sz w:val="26"/>
          <w:szCs w:val="26"/>
        </w:rPr>
        <w:t>00 referentes</w:t>
      </w:r>
      <w:r w:rsidRPr="003E2105">
        <w:rPr>
          <w:rFonts w:ascii="Arial" w:hAnsi="Arial" w:cs="Arial"/>
          <w:sz w:val="26"/>
          <w:szCs w:val="26"/>
        </w:rPr>
        <w:t xml:space="preserve"> à contabilidade geral da Câmara e R$ 1.200,00 referentes ao abastecimento de dados através do sistema SIGA. A 13ª (decima terceira) será paga juntamente com a parcela de dezembro </w:t>
      </w:r>
      <w:r w:rsidR="003B4618">
        <w:rPr>
          <w:rFonts w:ascii="Arial" w:hAnsi="Arial" w:cs="Arial"/>
          <w:sz w:val="26"/>
          <w:szCs w:val="26"/>
        </w:rPr>
        <w:t>20</w:t>
      </w:r>
      <w:r w:rsidR="00046B5F">
        <w:rPr>
          <w:rFonts w:ascii="Arial" w:hAnsi="Arial" w:cs="Arial"/>
          <w:sz w:val="26"/>
          <w:szCs w:val="26"/>
        </w:rPr>
        <w:t>20</w:t>
      </w:r>
      <w:r w:rsidRPr="003E2105">
        <w:rPr>
          <w:rFonts w:ascii="Arial" w:hAnsi="Arial" w:cs="Arial"/>
          <w:sz w:val="26"/>
          <w:szCs w:val="26"/>
        </w:rPr>
        <w:t>.</w:t>
      </w:r>
    </w:p>
    <w:p w:rsidR="003E2105" w:rsidRPr="005D1C08" w:rsidRDefault="003E2105" w:rsidP="003E210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lastRenderedPageBreak/>
        <w:t>1ª parcela – referente aos serviços prestados em janeiro (01/</w:t>
      </w:r>
      <w:r w:rsidR="00046B5F">
        <w:rPr>
          <w:rFonts w:ascii="Arial" w:hAnsi="Arial" w:cs="Arial"/>
          <w:sz w:val="24"/>
          <w:szCs w:val="24"/>
        </w:rPr>
        <w:t>20</w:t>
      </w:r>
      <w:r w:rsidR="00BA52B8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>), para a Assessoria Contábil com venc</w:t>
      </w:r>
      <w:r>
        <w:rPr>
          <w:rFonts w:ascii="Arial" w:hAnsi="Arial" w:cs="Arial"/>
          <w:sz w:val="24"/>
          <w:szCs w:val="24"/>
        </w:rPr>
        <w:t xml:space="preserve">imento em 30/01, no valor de </w:t>
      </w:r>
      <w:r w:rsidRPr="003E2105">
        <w:rPr>
          <w:rFonts w:ascii="Arial" w:hAnsi="Arial" w:cs="Arial"/>
          <w:sz w:val="26"/>
          <w:szCs w:val="26"/>
        </w:rPr>
        <w:t>R$ 7.600,00</w:t>
      </w:r>
      <w:r>
        <w:rPr>
          <w:rFonts w:ascii="Arial" w:hAnsi="Arial" w:cs="Arial"/>
          <w:sz w:val="26"/>
          <w:szCs w:val="26"/>
        </w:rPr>
        <w:t xml:space="preserve"> (sete mil e seiscentos reais); </w:t>
      </w:r>
    </w:p>
    <w:p w:rsidR="003E2105" w:rsidRPr="005D1C08" w:rsidRDefault="003E2105" w:rsidP="003E2105">
      <w:pPr>
        <w:pStyle w:val="PargrafodaLista"/>
        <w:ind w:right="-1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2ª parcela – referente aos serviços prestados em fevereiro (02/</w:t>
      </w:r>
      <w:r w:rsidR="00046B5F">
        <w:rPr>
          <w:rFonts w:ascii="Arial" w:hAnsi="Arial" w:cs="Arial"/>
          <w:sz w:val="24"/>
          <w:szCs w:val="24"/>
        </w:rPr>
        <w:t>20</w:t>
      </w:r>
      <w:r w:rsidR="00BA52B8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>), para a Assessoria Contábil com vencimento em 28/02</w:t>
      </w:r>
      <w:r>
        <w:rPr>
          <w:rFonts w:ascii="Arial" w:hAnsi="Arial" w:cs="Arial"/>
          <w:sz w:val="24"/>
          <w:szCs w:val="24"/>
        </w:rPr>
        <w:t>, no valor de</w:t>
      </w:r>
      <w:r w:rsidRPr="005D1C08">
        <w:rPr>
          <w:rFonts w:ascii="Arial" w:hAnsi="Arial" w:cs="Arial"/>
          <w:sz w:val="24"/>
          <w:szCs w:val="24"/>
        </w:rPr>
        <w:t xml:space="preserve"> </w:t>
      </w:r>
      <w:r w:rsidRPr="003E2105">
        <w:rPr>
          <w:rFonts w:ascii="Arial" w:hAnsi="Arial" w:cs="Arial"/>
          <w:sz w:val="26"/>
          <w:szCs w:val="26"/>
        </w:rPr>
        <w:t>R$ 7.600,00</w:t>
      </w:r>
      <w:r>
        <w:rPr>
          <w:rFonts w:ascii="Arial" w:hAnsi="Arial" w:cs="Arial"/>
          <w:sz w:val="26"/>
          <w:szCs w:val="26"/>
        </w:rPr>
        <w:t xml:space="preserve"> (sete mil e seiscentos reais);</w:t>
      </w:r>
    </w:p>
    <w:p w:rsidR="003E2105" w:rsidRPr="005D1C08" w:rsidRDefault="003E2105" w:rsidP="003E2105">
      <w:pPr>
        <w:pStyle w:val="PargrafodaLista"/>
        <w:ind w:right="-1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3ª parcela – referente aos serviços prestados em março (03/</w:t>
      </w:r>
      <w:r w:rsidR="00046B5F">
        <w:rPr>
          <w:rFonts w:ascii="Arial" w:hAnsi="Arial" w:cs="Arial"/>
          <w:sz w:val="24"/>
          <w:szCs w:val="24"/>
        </w:rPr>
        <w:t>20</w:t>
      </w:r>
      <w:r w:rsidR="00BA52B8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>), para a Assessoria Contábil com ven</w:t>
      </w:r>
      <w:r>
        <w:rPr>
          <w:rFonts w:ascii="Arial" w:hAnsi="Arial" w:cs="Arial"/>
          <w:sz w:val="24"/>
          <w:szCs w:val="24"/>
        </w:rPr>
        <w:t>cimento em 30/03, no valor de</w:t>
      </w:r>
      <w:r w:rsidRPr="005D1C08">
        <w:rPr>
          <w:rFonts w:ascii="Arial" w:hAnsi="Arial" w:cs="Arial"/>
          <w:sz w:val="24"/>
          <w:szCs w:val="24"/>
        </w:rPr>
        <w:t xml:space="preserve"> </w:t>
      </w:r>
      <w:r w:rsidRPr="003E2105">
        <w:rPr>
          <w:rFonts w:ascii="Arial" w:hAnsi="Arial" w:cs="Arial"/>
          <w:sz w:val="26"/>
          <w:szCs w:val="26"/>
        </w:rPr>
        <w:t>R$ 7.600,00</w:t>
      </w:r>
      <w:r>
        <w:rPr>
          <w:rFonts w:ascii="Arial" w:hAnsi="Arial" w:cs="Arial"/>
          <w:sz w:val="26"/>
          <w:szCs w:val="26"/>
        </w:rPr>
        <w:t xml:space="preserve"> (sete mil e seiscentos reais);</w:t>
      </w:r>
    </w:p>
    <w:p w:rsidR="003E2105" w:rsidRPr="005D1C08" w:rsidRDefault="003E2105" w:rsidP="003E2105">
      <w:pPr>
        <w:pStyle w:val="PargrafodaLista"/>
        <w:ind w:right="-1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4ª parcela – referente aos serviços prestados em abril (04/</w:t>
      </w:r>
      <w:r w:rsidR="00046B5F">
        <w:rPr>
          <w:rFonts w:ascii="Arial" w:hAnsi="Arial" w:cs="Arial"/>
          <w:sz w:val="24"/>
          <w:szCs w:val="24"/>
        </w:rPr>
        <w:t>20</w:t>
      </w:r>
      <w:r w:rsidR="00BA52B8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>), para a Assessoria Contábil com ven</w:t>
      </w:r>
      <w:r>
        <w:rPr>
          <w:rFonts w:ascii="Arial" w:hAnsi="Arial" w:cs="Arial"/>
          <w:sz w:val="24"/>
          <w:szCs w:val="24"/>
        </w:rPr>
        <w:t>cimento em 30/04, no valor de</w:t>
      </w:r>
      <w:r w:rsidRPr="005D1C08">
        <w:rPr>
          <w:rFonts w:ascii="Arial" w:hAnsi="Arial" w:cs="Arial"/>
          <w:sz w:val="24"/>
          <w:szCs w:val="24"/>
        </w:rPr>
        <w:t xml:space="preserve"> </w:t>
      </w:r>
      <w:r w:rsidRPr="003E2105">
        <w:rPr>
          <w:rFonts w:ascii="Arial" w:hAnsi="Arial" w:cs="Arial"/>
          <w:sz w:val="26"/>
          <w:szCs w:val="26"/>
        </w:rPr>
        <w:t>R$ 7.600,00</w:t>
      </w:r>
      <w:r>
        <w:rPr>
          <w:rFonts w:ascii="Arial" w:hAnsi="Arial" w:cs="Arial"/>
          <w:sz w:val="26"/>
          <w:szCs w:val="26"/>
        </w:rPr>
        <w:t xml:space="preserve"> (sete mil e seiscentos reais);</w:t>
      </w:r>
    </w:p>
    <w:p w:rsidR="003E2105" w:rsidRPr="005D1C08" w:rsidRDefault="003E2105" w:rsidP="003E2105">
      <w:pPr>
        <w:pStyle w:val="PargrafodaLista"/>
        <w:ind w:right="-1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5ª parcela – referente aos serviços prestados em maio (05/</w:t>
      </w:r>
      <w:r w:rsidR="00046B5F">
        <w:rPr>
          <w:rFonts w:ascii="Arial" w:hAnsi="Arial" w:cs="Arial"/>
          <w:sz w:val="24"/>
          <w:szCs w:val="24"/>
        </w:rPr>
        <w:t>20</w:t>
      </w:r>
      <w:r w:rsidR="00BA52B8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>), para a Assessoria Contábil com ven</w:t>
      </w:r>
      <w:r>
        <w:rPr>
          <w:rFonts w:ascii="Arial" w:hAnsi="Arial" w:cs="Arial"/>
          <w:sz w:val="24"/>
          <w:szCs w:val="24"/>
        </w:rPr>
        <w:t>cimento em 30/05, no valor de</w:t>
      </w:r>
      <w:r w:rsidRPr="005D1C08">
        <w:rPr>
          <w:rFonts w:ascii="Arial" w:hAnsi="Arial" w:cs="Arial"/>
          <w:sz w:val="24"/>
          <w:szCs w:val="24"/>
        </w:rPr>
        <w:t xml:space="preserve"> </w:t>
      </w:r>
      <w:r w:rsidRPr="003E2105">
        <w:rPr>
          <w:rFonts w:ascii="Arial" w:hAnsi="Arial" w:cs="Arial"/>
          <w:sz w:val="26"/>
          <w:szCs w:val="26"/>
        </w:rPr>
        <w:t>R$ 7.600,00</w:t>
      </w:r>
      <w:r>
        <w:rPr>
          <w:rFonts w:ascii="Arial" w:hAnsi="Arial" w:cs="Arial"/>
          <w:sz w:val="26"/>
          <w:szCs w:val="26"/>
        </w:rPr>
        <w:t xml:space="preserve"> (sete mil e seiscentos reais);</w:t>
      </w:r>
    </w:p>
    <w:p w:rsidR="003E2105" w:rsidRPr="005D1C08" w:rsidRDefault="003E2105" w:rsidP="003E2105">
      <w:pPr>
        <w:pStyle w:val="PargrafodaLista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6ª parcela – referente aos serviços prestados em junho (06/</w:t>
      </w:r>
      <w:r w:rsidR="00046B5F">
        <w:rPr>
          <w:rFonts w:ascii="Arial" w:hAnsi="Arial" w:cs="Arial"/>
          <w:sz w:val="24"/>
          <w:szCs w:val="24"/>
        </w:rPr>
        <w:t>20</w:t>
      </w:r>
      <w:r w:rsidR="00BA52B8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>), para a Assessoria Contábil com ven</w:t>
      </w:r>
      <w:r>
        <w:rPr>
          <w:rFonts w:ascii="Arial" w:hAnsi="Arial" w:cs="Arial"/>
          <w:sz w:val="24"/>
          <w:szCs w:val="24"/>
        </w:rPr>
        <w:t>cimento em 30/06, no valor de</w:t>
      </w:r>
      <w:r w:rsidRPr="005D1C08">
        <w:rPr>
          <w:rFonts w:ascii="Arial" w:hAnsi="Arial" w:cs="Arial"/>
          <w:sz w:val="24"/>
          <w:szCs w:val="24"/>
        </w:rPr>
        <w:t xml:space="preserve"> </w:t>
      </w:r>
      <w:r w:rsidRPr="003E2105">
        <w:rPr>
          <w:rFonts w:ascii="Arial" w:hAnsi="Arial" w:cs="Arial"/>
          <w:sz w:val="26"/>
          <w:szCs w:val="26"/>
        </w:rPr>
        <w:t>R$ 7.600,00</w:t>
      </w:r>
      <w:r>
        <w:rPr>
          <w:rFonts w:ascii="Arial" w:hAnsi="Arial" w:cs="Arial"/>
          <w:sz w:val="26"/>
          <w:szCs w:val="26"/>
        </w:rPr>
        <w:t xml:space="preserve"> (sete mil e seiscentos reais);</w:t>
      </w:r>
    </w:p>
    <w:p w:rsidR="003E2105" w:rsidRPr="005D1C08" w:rsidRDefault="003E2105" w:rsidP="003E2105">
      <w:pPr>
        <w:pStyle w:val="PargrafodaLista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7ª parcela – referente aos serviços prestados em julho (07/</w:t>
      </w:r>
      <w:r w:rsidR="00046B5F">
        <w:rPr>
          <w:rFonts w:ascii="Arial" w:hAnsi="Arial" w:cs="Arial"/>
          <w:sz w:val="24"/>
          <w:szCs w:val="24"/>
        </w:rPr>
        <w:t>20</w:t>
      </w:r>
      <w:r w:rsidR="00BA52B8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>), para a Assessoria Contábil com ven</w:t>
      </w:r>
      <w:r>
        <w:rPr>
          <w:rFonts w:ascii="Arial" w:hAnsi="Arial" w:cs="Arial"/>
          <w:sz w:val="24"/>
          <w:szCs w:val="24"/>
        </w:rPr>
        <w:t>cimento em 30/07, no valor de</w:t>
      </w:r>
      <w:r w:rsidRPr="005D1C08">
        <w:rPr>
          <w:rFonts w:ascii="Arial" w:hAnsi="Arial" w:cs="Arial"/>
          <w:sz w:val="24"/>
          <w:szCs w:val="24"/>
        </w:rPr>
        <w:t xml:space="preserve"> </w:t>
      </w:r>
      <w:r w:rsidRPr="003E2105">
        <w:rPr>
          <w:rFonts w:ascii="Arial" w:hAnsi="Arial" w:cs="Arial"/>
          <w:sz w:val="26"/>
          <w:szCs w:val="26"/>
        </w:rPr>
        <w:t>R$ 7.600,00</w:t>
      </w:r>
      <w:r>
        <w:rPr>
          <w:rFonts w:ascii="Arial" w:hAnsi="Arial" w:cs="Arial"/>
          <w:sz w:val="26"/>
          <w:szCs w:val="26"/>
        </w:rPr>
        <w:t xml:space="preserve"> (sete mil e seiscentos reais);</w:t>
      </w:r>
    </w:p>
    <w:p w:rsidR="003E2105" w:rsidRPr="005D1C08" w:rsidRDefault="003E2105" w:rsidP="003E2105">
      <w:pPr>
        <w:pStyle w:val="PargrafodaLista"/>
        <w:ind w:right="-1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8ª parcela – referente aos serviços prestados em agosto (08/</w:t>
      </w:r>
      <w:r w:rsidR="00046B5F">
        <w:rPr>
          <w:rFonts w:ascii="Arial" w:hAnsi="Arial" w:cs="Arial"/>
          <w:sz w:val="24"/>
          <w:szCs w:val="24"/>
        </w:rPr>
        <w:t>20</w:t>
      </w:r>
      <w:r w:rsidR="00BA52B8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>), para a Assessoria Contábil com ven</w:t>
      </w:r>
      <w:r>
        <w:rPr>
          <w:rFonts w:ascii="Arial" w:hAnsi="Arial" w:cs="Arial"/>
          <w:sz w:val="24"/>
          <w:szCs w:val="24"/>
        </w:rPr>
        <w:t>cimento em 30/08, no valor de</w:t>
      </w:r>
      <w:r w:rsidRPr="005D1C08">
        <w:rPr>
          <w:rFonts w:ascii="Arial" w:hAnsi="Arial" w:cs="Arial"/>
          <w:sz w:val="24"/>
          <w:szCs w:val="24"/>
        </w:rPr>
        <w:t xml:space="preserve"> </w:t>
      </w:r>
      <w:r w:rsidRPr="003E2105">
        <w:rPr>
          <w:rFonts w:ascii="Arial" w:hAnsi="Arial" w:cs="Arial"/>
          <w:sz w:val="26"/>
          <w:szCs w:val="26"/>
        </w:rPr>
        <w:t>R$ 7.600,00</w:t>
      </w:r>
      <w:r>
        <w:rPr>
          <w:rFonts w:ascii="Arial" w:hAnsi="Arial" w:cs="Arial"/>
          <w:sz w:val="26"/>
          <w:szCs w:val="26"/>
        </w:rPr>
        <w:t xml:space="preserve"> (sete mil e seiscentos reais);</w:t>
      </w:r>
    </w:p>
    <w:p w:rsidR="003E2105" w:rsidRPr="005D1C08" w:rsidRDefault="003E2105" w:rsidP="003E2105">
      <w:pPr>
        <w:pStyle w:val="PargrafodaLista"/>
        <w:ind w:right="-1"/>
        <w:jc w:val="both"/>
        <w:rPr>
          <w:rFonts w:ascii="Arial" w:hAnsi="Arial" w:cs="Arial"/>
          <w:sz w:val="24"/>
          <w:szCs w:val="24"/>
        </w:rPr>
      </w:pPr>
    </w:p>
    <w:p w:rsidR="003E2105" w:rsidRPr="00BA52B8" w:rsidRDefault="003E2105" w:rsidP="003E210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3E2105">
        <w:rPr>
          <w:rFonts w:ascii="Arial" w:hAnsi="Arial" w:cs="Arial"/>
          <w:sz w:val="24"/>
          <w:szCs w:val="24"/>
        </w:rPr>
        <w:t>9ª parcela – referente aos serviços prestados em setembro (09/</w:t>
      </w:r>
      <w:r w:rsidR="00046B5F">
        <w:rPr>
          <w:rFonts w:ascii="Arial" w:hAnsi="Arial" w:cs="Arial"/>
          <w:sz w:val="24"/>
          <w:szCs w:val="24"/>
        </w:rPr>
        <w:t>20</w:t>
      </w:r>
      <w:r w:rsidR="00BA52B8">
        <w:rPr>
          <w:rFonts w:ascii="Arial" w:hAnsi="Arial" w:cs="Arial"/>
          <w:sz w:val="24"/>
          <w:szCs w:val="24"/>
        </w:rPr>
        <w:t>20</w:t>
      </w:r>
      <w:r w:rsidRPr="003E2105">
        <w:rPr>
          <w:rFonts w:ascii="Arial" w:hAnsi="Arial" w:cs="Arial"/>
          <w:sz w:val="24"/>
          <w:szCs w:val="24"/>
        </w:rPr>
        <w:t>), para a Assessoria Contábil com ven</w:t>
      </w:r>
      <w:r>
        <w:rPr>
          <w:rFonts w:ascii="Arial" w:hAnsi="Arial" w:cs="Arial"/>
          <w:sz w:val="24"/>
          <w:szCs w:val="24"/>
        </w:rPr>
        <w:t>cimento em 30/09, no valor de</w:t>
      </w:r>
      <w:r w:rsidRPr="003E2105">
        <w:rPr>
          <w:rFonts w:ascii="Arial" w:hAnsi="Arial" w:cs="Arial"/>
          <w:sz w:val="24"/>
          <w:szCs w:val="24"/>
        </w:rPr>
        <w:t xml:space="preserve"> </w:t>
      </w:r>
      <w:r w:rsidRPr="003E2105">
        <w:rPr>
          <w:rFonts w:ascii="Arial" w:hAnsi="Arial" w:cs="Arial"/>
          <w:sz w:val="26"/>
          <w:szCs w:val="26"/>
        </w:rPr>
        <w:t>R$ 7.600,00</w:t>
      </w:r>
      <w:r>
        <w:rPr>
          <w:rFonts w:ascii="Arial" w:hAnsi="Arial" w:cs="Arial"/>
          <w:sz w:val="26"/>
          <w:szCs w:val="26"/>
        </w:rPr>
        <w:t xml:space="preserve"> (sete mil e seiscentos reais);</w:t>
      </w:r>
    </w:p>
    <w:p w:rsidR="00BA52B8" w:rsidRPr="00BA52B8" w:rsidRDefault="00BA52B8" w:rsidP="00BA52B8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10ª parcela – referente aos serviços prestados em outubro (10/</w:t>
      </w:r>
      <w:r w:rsidR="00046B5F">
        <w:rPr>
          <w:rFonts w:ascii="Arial" w:hAnsi="Arial" w:cs="Arial"/>
          <w:sz w:val="24"/>
          <w:szCs w:val="24"/>
        </w:rPr>
        <w:t>20</w:t>
      </w:r>
      <w:r w:rsidR="00BA52B8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 xml:space="preserve">), para a Assessoria Contábil com vencimento em 30/10, no valor de </w:t>
      </w:r>
      <w:r w:rsidRPr="003E2105">
        <w:rPr>
          <w:rFonts w:ascii="Arial" w:hAnsi="Arial" w:cs="Arial"/>
          <w:sz w:val="26"/>
          <w:szCs w:val="26"/>
        </w:rPr>
        <w:t>R$ 7.600,00</w:t>
      </w:r>
      <w:r>
        <w:rPr>
          <w:rFonts w:ascii="Arial" w:hAnsi="Arial" w:cs="Arial"/>
          <w:sz w:val="26"/>
          <w:szCs w:val="26"/>
        </w:rPr>
        <w:t xml:space="preserve"> (sete mil e seiscentos reais);</w:t>
      </w:r>
    </w:p>
    <w:p w:rsidR="003E2105" w:rsidRPr="005D1C08" w:rsidRDefault="003E2105" w:rsidP="003E2105">
      <w:pPr>
        <w:pStyle w:val="PargrafodaLista"/>
        <w:ind w:right="-1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lastRenderedPageBreak/>
        <w:t>11ª parcela – referente aos serviços prestados em novembro (11/</w:t>
      </w:r>
      <w:r w:rsidR="00046B5F">
        <w:rPr>
          <w:rFonts w:ascii="Arial" w:hAnsi="Arial" w:cs="Arial"/>
          <w:sz w:val="24"/>
          <w:szCs w:val="24"/>
        </w:rPr>
        <w:t>20</w:t>
      </w:r>
      <w:r w:rsidR="00EE762E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 xml:space="preserve">), para a Assessoria Contábil com vencimento em 30/11, no valor de </w:t>
      </w:r>
      <w:r w:rsidRPr="003E2105">
        <w:rPr>
          <w:rFonts w:ascii="Arial" w:hAnsi="Arial" w:cs="Arial"/>
          <w:sz w:val="26"/>
          <w:szCs w:val="26"/>
        </w:rPr>
        <w:t>R$ 7.600,00</w:t>
      </w:r>
      <w:r>
        <w:rPr>
          <w:rFonts w:ascii="Arial" w:hAnsi="Arial" w:cs="Arial"/>
          <w:sz w:val="26"/>
          <w:szCs w:val="26"/>
        </w:rPr>
        <w:t xml:space="preserve"> (sete mil e seiscentos reais);</w:t>
      </w:r>
    </w:p>
    <w:p w:rsidR="003E2105" w:rsidRPr="005D1C08" w:rsidRDefault="003E2105" w:rsidP="003E2105">
      <w:pPr>
        <w:pStyle w:val="PargrafodaLista"/>
        <w:ind w:right="-1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12ª parcela – referente aos serviços prestados em dezembro (12/</w:t>
      </w:r>
      <w:r w:rsidR="00046B5F">
        <w:rPr>
          <w:rFonts w:ascii="Arial" w:hAnsi="Arial" w:cs="Arial"/>
          <w:sz w:val="24"/>
          <w:szCs w:val="24"/>
        </w:rPr>
        <w:t>20</w:t>
      </w:r>
      <w:r w:rsidR="00EE762E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 xml:space="preserve">), para a Assessoria Contábil com vencimento em 30/12, no valor de </w:t>
      </w:r>
      <w:r w:rsidRPr="003E2105">
        <w:rPr>
          <w:rFonts w:ascii="Arial" w:hAnsi="Arial" w:cs="Arial"/>
          <w:sz w:val="26"/>
          <w:szCs w:val="26"/>
        </w:rPr>
        <w:t>R$ 7.600,00</w:t>
      </w:r>
      <w:r>
        <w:rPr>
          <w:rFonts w:ascii="Arial" w:hAnsi="Arial" w:cs="Arial"/>
          <w:sz w:val="26"/>
          <w:szCs w:val="26"/>
        </w:rPr>
        <w:t xml:space="preserve"> (sete mil e seiscentos reais);</w:t>
      </w:r>
    </w:p>
    <w:p w:rsidR="003E2105" w:rsidRPr="005D1C08" w:rsidRDefault="003E2105" w:rsidP="003E2105">
      <w:pPr>
        <w:pStyle w:val="PargrafodaLista"/>
        <w:ind w:right="-1"/>
        <w:rPr>
          <w:rFonts w:ascii="Arial" w:hAnsi="Arial" w:cs="Arial"/>
          <w:sz w:val="24"/>
          <w:szCs w:val="24"/>
        </w:rPr>
      </w:pPr>
    </w:p>
    <w:p w:rsidR="003E2105" w:rsidRPr="003E2105" w:rsidRDefault="003E2105" w:rsidP="003E2105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13ª parcela – referente aos serviços prestados em dezembro (12/</w:t>
      </w:r>
      <w:r w:rsidR="00046B5F">
        <w:rPr>
          <w:rFonts w:ascii="Arial" w:hAnsi="Arial" w:cs="Arial"/>
          <w:sz w:val="24"/>
          <w:szCs w:val="24"/>
        </w:rPr>
        <w:t>20</w:t>
      </w:r>
      <w:r w:rsidR="00EE762E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 xml:space="preserve">), para a Assessoria Contábil com vencimento em 30/12, no valor de </w:t>
      </w:r>
      <w:r w:rsidRPr="003E2105">
        <w:rPr>
          <w:rFonts w:ascii="Arial" w:hAnsi="Arial" w:cs="Arial"/>
          <w:sz w:val="26"/>
          <w:szCs w:val="26"/>
        </w:rPr>
        <w:t>R$ 7.600,00</w:t>
      </w:r>
      <w:r>
        <w:rPr>
          <w:rFonts w:ascii="Arial" w:hAnsi="Arial" w:cs="Arial"/>
          <w:sz w:val="26"/>
          <w:szCs w:val="26"/>
        </w:rPr>
        <w:t xml:space="preserve"> (sete mil e seiscentos reais);</w:t>
      </w:r>
    </w:p>
    <w:p w:rsidR="003E2105" w:rsidRPr="003E2105" w:rsidRDefault="003E2105" w:rsidP="003E210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E2105" w:rsidRPr="00795A7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Parágrafo 1º.</w:t>
      </w:r>
      <w:r w:rsidRPr="005D1C08">
        <w:rPr>
          <w:rFonts w:ascii="Arial" w:hAnsi="Arial" w:cs="Arial"/>
          <w:sz w:val="24"/>
          <w:szCs w:val="24"/>
        </w:rPr>
        <w:t xml:space="preserve"> – </w:t>
      </w:r>
      <w:r w:rsidRPr="00795A78">
        <w:rPr>
          <w:rFonts w:ascii="Arial" w:hAnsi="Arial" w:cs="Arial"/>
          <w:sz w:val="24"/>
          <w:szCs w:val="24"/>
        </w:rPr>
        <w:t>O meio de pagamento deste instrumento será através de Ordem Bancária através de débi</w:t>
      </w:r>
      <w:r w:rsidR="001349C5">
        <w:rPr>
          <w:rFonts w:ascii="Arial" w:hAnsi="Arial" w:cs="Arial"/>
          <w:sz w:val="24"/>
          <w:szCs w:val="24"/>
        </w:rPr>
        <w:t xml:space="preserve">to na conta corrente agência </w:t>
      </w:r>
      <w:r w:rsidRPr="00795A78">
        <w:rPr>
          <w:rFonts w:ascii="Arial" w:hAnsi="Arial" w:cs="Arial"/>
          <w:sz w:val="24"/>
          <w:szCs w:val="24"/>
        </w:rPr>
        <w:t>de</w:t>
      </w:r>
      <w:r w:rsidR="001349C5">
        <w:rPr>
          <w:rFonts w:ascii="Arial" w:hAnsi="Arial" w:cs="Arial"/>
          <w:sz w:val="24"/>
          <w:szCs w:val="24"/>
        </w:rPr>
        <w:t xml:space="preserve"> </w:t>
      </w:r>
      <w:r w:rsidRPr="00795A78">
        <w:rPr>
          <w:rFonts w:ascii="Arial" w:hAnsi="Arial" w:cs="Arial"/>
          <w:sz w:val="24"/>
          <w:szCs w:val="24"/>
        </w:rPr>
        <w:t xml:space="preserve">titularidade do CONTRATANTE, no valor de cada parcela mensal deste contrato </w:t>
      </w:r>
      <w:r w:rsidRPr="002859BF">
        <w:rPr>
          <w:rFonts w:ascii="Arial" w:hAnsi="Arial" w:cs="Arial"/>
          <w:sz w:val="24"/>
          <w:szCs w:val="24"/>
        </w:rPr>
        <w:t>R$</w:t>
      </w:r>
      <w:r w:rsidRPr="002859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7.600,00 </w:t>
      </w:r>
      <w:r w:rsidRPr="00795A78">
        <w:rPr>
          <w:rFonts w:ascii="Arial" w:hAnsi="Arial" w:cs="Arial"/>
          <w:sz w:val="24"/>
          <w:szCs w:val="24"/>
        </w:rPr>
        <w:t xml:space="preserve">até o dia 10º dia após o mês da prestação dos serviços executados pela CONTRATADA e inscrita no CNPJ </w:t>
      </w:r>
      <w:r w:rsidRPr="00795A78">
        <w:rPr>
          <w:rFonts w:ascii="Arial" w:eastAsia="Batang" w:hAnsi="Arial" w:cs="Arial"/>
          <w:sz w:val="24"/>
          <w:szCs w:val="24"/>
        </w:rPr>
        <w:t>03.289.734/0001-20</w:t>
      </w:r>
      <w:r>
        <w:rPr>
          <w:rFonts w:ascii="Arial" w:eastAsia="Batang" w:hAnsi="Arial" w:cs="Arial"/>
          <w:sz w:val="24"/>
          <w:szCs w:val="24"/>
        </w:rPr>
        <w:t>.</w:t>
      </w:r>
      <w:r w:rsidRPr="00795A78">
        <w:rPr>
          <w:rFonts w:ascii="Arial" w:hAnsi="Arial" w:cs="Arial"/>
          <w:sz w:val="24"/>
          <w:szCs w:val="24"/>
        </w:rPr>
        <w:t xml:space="preserve"> O valor mensal deverá ser creditado na agência nº </w:t>
      </w:r>
      <w:r>
        <w:rPr>
          <w:rFonts w:ascii="Arial" w:hAnsi="Arial" w:cs="Arial"/>
          <w:sz w:val="24"/>
          <w:szCs w:val="24"/>
        </w:rPr>
        <w:t>0923-7,</w:t>
      </w:r>
      <w:r w:rsidRPr="00795A78">
        <w:rPr>
          <w:rFonts w:ascii="Arial" w:hAnsi="Arial" w:cs="Arial"/>
          <w:sz w:val="24"/>
          <w:szCs w:val="24"/>
        </w:rPr>
        <w:t xml:space="preserve"> conta corrente </w:t>
      </w:r>
      <w:r>
        <w:rPr>
          <w:rFonts w:ascii="Arial" w:hAnsi="Arial" w:cs="Arial"/>
          <w:sz w:val="24"/>
          <w:szCs w:val="24"/>
        </w:rPr>
        <w:t xml:space="preserve">15084-3, </w:t>
      </w:r>
      <w:r w:rsidRPr="00795A78">
        <w:rPr>
          <w:rFonts w:ascii="Arial" w:hAnsi="Arial" w:cs="Arial"/>
          <w:sz w:val="24"/>
          <w:szCs w:val="24"/>
        </w:rPr>
        <w:t xml:space="preserve">Convênio DTB </w:t>
      </w:r>
      <w:r>
        <w:rPr>
          <w:rFonts w:ascii="Arial" w:hAnsi="Arial" w:cs="Arial"/>
          <w:sz w:val="24"/>
          <w:szCs w:val="24"/>
        </w:rPr>
        <w:t>54023,</w:t>
      </w:r>
      <w:r w:rsidRPr="00795A78">
        <w:rPr>
          <w:rFonts w:ascii="Arial" w:hAnsi="Arial" w:cs="Arial"/>
          <w:sz w:val="24"/>
          <w:szCs w:val="24"/>
        </w:rPr>
        <w:t xml:space="preserve"> em nome da CONTRATADA, ficando o Banco do </w:t>
      </w:r>
      <w:r>
        <w:rPr>
          <w:rFonts w:ascii="Arial" w:hAnsi="Arial" w:cs="Arial"/>
          <w:sz w:val="24"/>
          <w:szCs w:val="24"/>
        </w:rPr>
        <w:t>Brasil,</w:t>
      </w:r>
      <w:r w:rsidRPr="00795A78">
        <w:rPr>
          <w:rFonts w:ascii="Arial" w:hAnsi="Arial" w:cs="Arial"/>
          <w:sz w:val="24"/>
          <w:szCs w:val="24"/>
        </w:rPr>
        <w:t xml:space="preserve"> por este instrumento autorizado pelo CONTRATANTE a executar o presente meio de pagamento, mediante protocolo de cópia em sua agência pagadora.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Parágrafo 2º</w:t>
      </w:r>
      <w:r w:rsidRPr="005D1C08">
        <w:rPr>
          <w:rFonts w:ascii="Arial" w:hAnsi="Arial" w:cs="Arial"/>
          <w:sz w:val="24"/>
          <w:szCs w:val="24"/>
        </w:rPr>
        <w:t xml:space="preserve"> – </w:t>
      </w:r>
      <w:r w:rsidR="001349C5" w:rsidRPr="005D1C08">
        <w:rPr>
          <w:rFonts w:ascii="Arial" w:hAnsi="Arial" w:cs="Arial"/>
          <w:sz w:val="24"/>
          <w:szCs w:val="24"/>
        </w:rPr>
        <w:t>O valor dos insumos corresponde</w:t>
      </w:r>
      <w:r w:rsidRPr="005D1C08">
        <w:rPr>
          <w:rFonts w:ascii="Arial" w:hAnsi="Arial" w:cs="Arial"/>
          <w:sz w:val="24"/>
          <w:szCs w:val="24"/>
        </w:rPr>
        <w:t xml:space="preserve"> a 30% (trinta por cento) do valor do contrato.</w:t>
      </w:r>
    </w:p>
    <w:p w:rsidR="003E2105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09B8" w:rsidRDefault="00A109B8" w:rsidP="00A109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3º -</w:t>
      </w:r>
      <w:r>
        <w:rPr>
          <w:rFonts w:ascii="Arial" w:hAnsi="Arial" w:cs="Arial"/>
          <w:sz w:val="24"/>
          <w:szCs w:val="24"/>
        </w:rPr>
        <w:t xml:space="preserve"> As despesas com viagem, estadia e combustível para a realização de serviços objeto deste instrumento, serão pagas pelo Contratante, mediante a apresentação de documentos idôneos.</w:t>
      </w:r>
    </w:p>
    <w:p w:rsidR="00A109B8" w:rsidRDefault="00A109B8" w:rsidP="00A109B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09B8" w:rsidRDefault="00A109B8" w:rsidP="00A109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4º -</w:t>
      </w:r>
      <w:r>
        <w:rPr>
          <w:rFonts w:ascii="Arial" w:hAnsi="Arial" w:cs="Arial"/>
          <w:sz w:val="24"/>
          <w:szCs w:val="24"/>
        </w:rPr>
        <w:t xml:space="preserve"> Caso haja utilização de mão de obra especializada para a realização de serviços atípicos ao objeto do contrato, as despesas com viagem, estadia, combustível e os honorários profissionais serão pagos pela contratante, mediante apresentação dos documentos exigidos por Lei.</w:t>
      </w:r>
    </w:p>
    <w:p w:rsidR="00A109B8" w:rsidRPr="005D1C08" w:rsidRDefault="00A109B8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t>DO REGIME DE EXECUÇÃO</w:t>
      </w:r>
    </w:p>
    <w:p w:rsidR="009B41D2" w:rsidRDefault="009B41D2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CLÁUSULA 3ª. – A contratada ficará sujeita as seguintes condições:</w:t>
      </w:r>
    </w:p>
    <w:p w:rsidR="003E2105" w:rsidRPr="005D1C08" w:rsidRDefault="003E2105" w:rsidP="003E21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 xml:space="preserve">– Dar prioridade a Câmara Municipal de </w:t>
      </w:r>
      <w:r>
        <w:rPr>
          <w:rFonts w:ascii="Arial" w:hAnsi="Arial" w:cs="Arial"/>
          <w:sz w:val="24"/>
          <w:szCs w:val="24"/>
        </w:rPr>
        <w:t>Pindaí</w:t>
      </w:r>
      <w:r w:rsidRPr="005D1C08">
        <w:rPr>
          <w:rFonts w:ascii="Arial" w:hAnsi="Arial" w:cs="Arial"/>
          <w:sz w:val="24"/>
          <w:szCs w:val="24"/>
        </w:rPr>
        <w:t>, Bahia, para as solicitações dos serviços contratados.</w:t>
      </w:r>
    </w:p>
    <w:p w:rsidR="003E2105" w:rsidRPr="005D1C08" w:rsidRDefault="003E2105" w:rsidP="003E21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– A cumprir fielmente as datas solicitadas para a entrega dos serviços constantes deste contrato.</w:t>
      </w:r>
    </w:p>
    <w:p w:rsidR="003E2105" w:rsidRPr="005D1C08" w:rsidRDefault="003E2105" w:rsidP="003E21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lastRenderedPageBreak/>
        <w:t>– Manter, durante toda a execução do contrato, todas as condições estabelecidas neste contrato, inclusive com a manutenção dentro de seu quadro de pessoal, de técnicos devidamente qualificados e aptos a exercerem a profissão contábil.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t>DO PRAZO</w:t>
      </w:r>
    </w:p>
    <w:p w:rsidR="009B41D2" w:rsidRDefault="009B41D2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CLÁUSULA 4ª. –</w:t>
      </w:r>
      <w:r w:rsidRPr="005D1C08">
        <w:rPr>
          <w:rFonts w:ascii="Arial" w:hAnsi="Arial" w:cs="Arial"/>
          <w:sz w:val="24"/>
          <w:szCs w:val="24"/>
        </w:rPr>
        <w:t xml:space="preserve"> O prazo</w:t>
      </w:r>
      <w:r>
        <w:rPr>
          <w:rFonts w:ascii="Arial" w:hAnsi="Arial" w:cs="Arial"/>
          <w:sz w:val="24"/>
          <w:szCs w:val="24"/>
        </w:rPr>
        <w:t xml:space="preserve"> do presente contrato será </w:t>
      </w:r>
      <w:r w:rsidR="001349C5">
        <w:rPr>
          <w:rFonts w:ascii="Arial" w:hAnsi="Arial" w:cs="Arial"/>
          <w:sz w:val="24"/>
          <w:szCs w:val="24"/>
        </w:rPr>
        <w:t>da data da assinatura</w:t>
      </w:r>
      <w:r w:rsidRPr="005D1C08">
        <w:rPr>
          <w:rFonts w:ascii="Arial" w:hAnsi="Arial" w:cs="Arial"/>
          <w:sz w:val="24"/>
          <w:szCs w:val="24"/>
        </w:rPr>
        <w:t xml:space="preserve"> a</w:t>
      </w:r>
      <w:r w:rsidR="001349C5">
        <w:rPr>
          <w:rFonts w:ascii="Arial" w:hAnsi="Arial" w:cs="Arial"/>
          <w:sz w:val="24"/>
          <w:szCs w:val="24"/>
        </w:rPr>
        <w:t>té</w:t>
      </w:r>
      <w:r w:rsidRPr="005D1C08">
        <w:rPr>
          <w:rFonts w:ascii="Arial" w:hAnsi="Arial" w:cs="Arial"/>
          <w:sz w:val="24"/>
          <w:szCs w:val="24"/>
        </w:rPr>
        <w:t xml:space="preserve"> 31 de dezembro de </w:t>
      </w:r>
      <w:r w:rsidR="003B4618">
        <w:rPr>
          <w:rFonts w:ascii="Arial" w:hAnsi="Arial" w:cs="Arial"/>
          <w:sz w:val="24"/>
          <w:szCs w:val="24"/>
        </w:rPr>
        <w:t>20</w:t>
      </w:r>
      <w:r w:rsidR="00046B5F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>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t>DOS PAGAMENTOS</w:t>
      </w:r>
    </w:p>
    <w:p w:rsidR="009B41D2" w:rsidRDefault="009B41D2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CLÁUSULA 5ª.</w:t>
      </w:r>
      <w:r w:rsidRPr="005D1C08">
        <w:rPr>
          <w:rFonts w:ascii="Arial" w:hAnsi="Arial" w:cs="Arial"/>
          <w:sz w:val="24"/>
          <w:szCs w:val="24"/>
        </w:rPr>
        <w:t xml:space="preserve"> – Os pagamentos serão efetuados mediante a apresentação da nota fiscal, até o dia dez do mês subsequente ao da prestação dos serviços, observando:</w:t>
      </w:r>
    </w:p>
    <w:p w:rsidR="003E2105" w:rsidRPr="00D56B7B" w:rsidRDefault="003E2105" w:rsidP="003E2105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5A78">
        <w:rPr>
          <w:rFonts w:ascii="Arial" w:hAnsi="Arial" w:cs="Arial"/>
          <w:sz w:val="24"/>
          <w:szCs w:val="24"/>
        </w:rPr>
        <w:t xml:space="preserve">– Com a nota fiscal a CONTRATADA deverá apresentar, ainda, certidão negativa </w:t>
      </w:r>
      <w:r>
        <w:rPr>
          <w:rFonts w:ascii="Arial" w:hAnsi="Arial" w:cs="Arial"/>
          <w:sz w:val="24"/>
          <w:szCs w:val="24"/>
        </w:rPr>
        <w:t xml:space="preserve">conjunta </w:t>
      </w:r>
      <w:r w:rsidRPr="00795A78">
        <w:rPr>
          <w:rFonts w:ascii="Arial" w:hAnsi="Arial" w:cs="Arial"/>
          <w:sz w:val="24"/>
          <w:szCs w:val="24"/>
        </w:rPr>
        <w:t xml:space="preserve">de débito, para com </w:t>
      </w:r>
      <w:r>
        <w:rPr>
          <w:rFonts w:ascii="Arial" w:hAnsi="Arial" w:cs="Arial"/>
          <w:sz w:val="24"/>
          <w:szCs w:val="24"/>
        </w:rPr>
        <w:t>a Fazenda Federal e Previdenciária, Certidão negativa</w:t>
      </w:r>
      <w:r w:rsidRPr="00D56B7B">
        <w:rPr>
          <w:rFonts w:ascii="Arial" w:hAnsi="Arial" w:cs="Arial"/>
          <w:bCs/>
          <w:sz w:val="24"/>
          <w:szCs w:val="24"/>
        </w:rPr>
        <w:t xml:space="preserve"> </w:t>
      </w:r>
      <w:r w:rsidR="001349C5">
        <w:rPr>
          <w:rFonts w:ascii="Arial" w:hAnsi="Arial" w:cs="Arial"/>
          <w:bCs/>
          <w:sz w:val="24"/>
          <w:szCs w:val="24"/>
        </w:rPr>
        <w:t>Estadual,</w:t>
      </w:r>
      <w:r w:rsidRPr="00795A78">
        <w:rPr>
          <w:rFonts w:ascii="Arial" w:hAnsi="Arial" w:cs="Arial"/>
          <w:bCs/>
          <w:sz w:val="24"/>
          <w:szCs w:val="24"/>
        </w:rPr>
        <w:t xml:space="preserve"> Municipal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D56B7B">
        <w:rPr>
          <w:rFonts w:ascii="Arial" w:hAnsi="Arial" w:cs="Arial"/>
          <w:bCs/>
          <w:sz w:val="24"/>
          <w:szCs w:val="24"/>
        </w:rPr>
        <w:t xml:space="preserve">FGTS, </w:t>
      </w:r>
      <w:r>
        <w:rPr>
          <w:rFonts w:ascii="Arial" w:hAnsi="Arial" w:cs="Arial"/>
          <w:bCs/>
          <w:sz w:val="24"/>
          <w:szCs w:val="24"/>
        </w:rPr>
        <w:t>Trabalhista.</w:t>
      </w:r>
    </w:p>
    <w:p w:rsidR="003E2105" w:rsidRPr="005D1C08" w:rsidRDefault="003E2105" w:rsidP="003E21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 xml:space="preserve">– Caso o dia de pagamentos coincida com sábados, domingos, feriados ou pontos facultativos, o mesmo será efetuado no primeiro dia útil subsequente sem qualquer incidência de correção monetária.     </w:t>
      </w: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t xml:space="preserve">DO REAJUSTAMENTO DE PREÇOS </w:t>
      </w:r>
    </w:p>
    <w:p w:rsidR="009B41D2" w:rsidRDefault="009B41D2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CLÁUSULA 6ª.</w:t>
      </w:r>
      <w:r w:rsidRPr="005D1C08">
        <w:rPr>
          <w:rFonts w:ascii="Arial" w:hAnsi="Arial" w:cs="Arial"/>
          <w:sz w:val="24"/>
          <w:szCs w:val="24"/>
        </w:rPr>
        <w:t xml:space="preserve"> – O valor deste contrato será reajustado anualmente, a fim de preservar o equilíbrio econômico financeiro do contrato. 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t>DA DOTAÇÃO ORÇAMENTÁRIA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CLÁUSULA 7ª. –</w:t>
      </w:r>
      <w:r w:rsidRPr="005D1C08">
        <w:rPr>
          <w:rFonts w:ascii="Arial" w:hAnsi="Arial" w:cs="Arial"/>
          <w:sz w:val="24"/>
          <w:szCs w:val="24"/>
        </w:rPr>
        <w:t xml:space="preserve"> A Despesa com a execução do objeto do presente contrato, será atendida pela dotação orçamentária, constante do exercício de </w:t>
      </w:r>
      <w:r w:rsidR="003B4618">
        <w:rPr>
          <w:rFonts w:ascii="Arial" w:hAnsi="Arial" w:cs="Arial"/>
          <w:sz w:val="24"/>
          <w:szCs w:val="24"/>
        </w:rPr>
        <w:t>20</w:t>
      </w:r>
      <w:r w:rsidR="00046B5F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>, a saber: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069"/>
      </w:tblGrid>
      <w:tr w:rsidR="003E2105" w:rsidRPr="005D1C08" w:rsidTr="001349C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105" w:rsidRPr="005D1C08" w:rsidRDefault="003E2105" w:rsidP="008323C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C08">
              <w:rPr>
                <w:rFonts w:ascii="Arial" w:hAnsi="Arial" w:cs="Arial"/>
                <w:sz w:val="24"/>
                <w:szCs w:val="24"/>
              </w:rPr>
              <w:t>UNIDADE ORÇAMENTÁRIA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2105" w:rsidRPr="003D25D2" w:rsidRDefault="003D25D2" w:rsidP="003D25D2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25D2">
              <w:rPr>
                <w:rFonts w:ascii="Arial" w:eastAsiaTheme="minorHAnsi" w:hAnsi="Arial" w:cs="Arial"/>
                <w:sz w:val="24"/>
                <w:szCs w:val="24"/>
              </w:rPr>
              <w:t>0</w:t>
            </w:r>
            <w:r w:rsidR="001349C5" w:rsidRPr="003D25D2">
              <w:rPr>
                <w:rFonts w:ascii="Arial" w:eastAsiaTheme="minorHAnsi" w:hAnsi="Arial" w:cs="Arial"/>
                <w:sz w:val="24"/>
                <w:szCs w:val="24"/>
              </w:rPr>
              <w:t>1.</w:t>
            </w:r>
            <w:r w:rsidRPr="003D25D2">
              <w:rPr>
                <w:rFonts w:ascii="Arial" w:eastAsiaTheme="minorHAnsi" w:hAnsi="Arial" w:cs="Arial"/>
                <w:sz w:val="24"/>
                <w:szCs w:val="24"/>
              </w:rPr>
              <w:t>0</w:t>
            </w:r>
            <w:r w:rsidR="001349C5" w:rsidRPr="003D25D2">
              <w:rPr>
                <w:rFonts w:ascii="Arial" w:eastAsiaTheme="minorHAnsi" w:hAnsi="Arial" w:cs="Arial"/>
                <w:sz w:val="24"/>
                <w:szCs w:val="24"/>
              </w:rPr>
              <w:t xml:space="preserve">1 – Câmara </w:t>
            </w:r>
            <w:r w:rsidRPr="003D25D2">
              <w:rPr>
                <w:rFonts w:ascii="Arial" w:eastAsiaTheme="minorHAnsi" w:hAnsi="Arial" w:cs="Arial"/>
                <w:sz w:val="24"/>
                <w:szCs w:val="24"/>
              </w:rPr>
              <w:t>de Vereadores</w:t>
            </w:r>
          </w:p>
        </w:tc>
      </w:tr>
      <w:tr w:rsidR="003E2105" w:rsidRPr="005D1C08" w:rsidTr="001349C5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105" w:rsidRPr="005D1C08" w:rsidRDefault="003E2105" w:rsidP="008323C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C08">
              <w:rPr>
                <w:rFonts w:ascii="Arial" w:hAnsi="Arial" w:cs="Arial"/>
                <w:sz w:val="24"/>
                <w:szCs w:val="24"/>
              </w:rPr>
              <w:t xml:space="preserve">ATIVIDADE / PROJETO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105" w:rsidRPr="003D25D2" w:rsidRDefault="001349C5" w:rsidP="003D25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5D2">
              <w:rPr>
                <w:rFonts w:ascii="Arial" w:hAnsi="Arial" w:cs="Arial"/>
                <w:sz w:val="24"/>
                <w:szCs w:val="24"/>
              </w:rPr>
              <w:t xml:space="preserve">2003 – </w:t>
            </w:r>
            <w:r w:rsidR="003D25D2" w:rsidRPr="003D25D2">
              <w:rPr>
                <w:rFonts w:ascii="Arial" w:hAnsi="Arial" w:cs="Arial"/>
                <w:sz w:val="24"/>
                <w:szCs w:val="24"/>
              </w:rPr>
              <w:t>Gestão dos Serviços</w:t>
            </w:r>
            <w:r w:rsidRPr="003D25D2">
              <w:rPr>
                <w:rFonts w:ascii="Arial" w:hAnsi="Arial" w:cs="Arial"/>
                <w:sz w:val="24"/>
                <w:szCs w:val="24"/>
              </w:rPr>
              <w:t xml:space="preserve"> da Câmara</w:t>
            </w:r>
          </w:p>
        </w:tc>
      </w:tr>
      <w:tr w:rsidR="003E2105" w:rsidRPr="005D1C08" w:rsidTr="001349C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2105" w:rsidRPr="005D1C08" w:rsidRDefault="003E2105" w:rsidP="008323C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C08">
              <w:rPr>
                <w:rFonts w:ascii="Arial" w:hAnsi="Arial" w:cs="Arial"/>
                <w:sz w:val="24"/>
                <w:szCs w:val="24"/>
              </w:rPr>
              <w:t>ELEMENTO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E2105" w:rsidRPr="003D25D2" w:rsidRDefault="001349C5" w:rsidP="001349C5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3D25D2">
              <w:rPr>
                <w:rFonts w:ascii="Arial" w:eastAsiaTheme="minorHAnsi" w:hAnsi="Arial" w:cs="Arial"/>
                <w:sz w:val="24"/>
                <w:szCs w:val="24"/>
              </w:rPr>
              <w:t>33.90.39.00 – Outros Serviços de Terceiros – Pessoa Jurídica</w:t>
            </w:r>
          </w:p>
        </w:tc>
      </w:tr>
    </w:tbl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t xml:space="preserve">DAS GARANTIAS </w:t>
      </w:r>
    </w:p>
    <w:p w:rsidR="009B41D2" w:rsidRDefault="009B41D2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CLÁUSULA 8ª.</w:t>
      </w:r>
      <w:r w:rsidRPr="005D1C08">
        <w:rPr>
          <w:rFonts w:ascii="Arial" w:hAnsi="Arial" w:cs="Arial"/>
          <w:sz w:val="24"/>
          <w:szCs w:val="24"/>
        </w:rPr>
        <w:t xml:space="preserve"> – A Contratada responsabiliza-se pela prestação dos serviços ora contratados e, também, pelo recolhimento de impostos, taxas e seguros, e, principalmente, no cumprimento dos prazos de entrega dos mesmos.   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DAS PENALIDADES </w:t>
      </w:r>
    </w:p>
    <w:p w:rsidR="009B41D2" w:rsidRDefault="009B41D2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CLÁUSULA 9ª.</w:t>
      </w:r>
      <w:r w:rsidRPr="005D1C08">
        <w:rPr>
          <w:rFonts w:ascii="Arial" w:hAnsi="Arial" w:cs="Arial"/>
          <w:sz w:val="24"/>
          <w:szCs w:val="24"/>
        </w:rPr>
        <w:t xml:space="preserve"> – O atraso na execução do objeto deste contrato, por prazo superior a 72 (setenta e duas) horas, sujeitará a contratada a multa de mora, de 10% (dez por cento), sobre o valor do contrato sem prejuízo de outras medidas que porventura poderão ser tomadas.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§ 1º - A multa a que alude está cláusula não impede que a contratante aplique as outras sanções previstas neste contrato.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§ 2º - A inexecução total ou parcial do contrato poderá acarretar aplicação das seguintes penalidades: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I – Pela inexecução total e/ou parcial:</w:t>
      </w:r>
    </w:p>
    <w:p w:rsidR="003E2105" w:rsidRPr="005D1C08" w:rsidRDefault="003E2105" w:rsidP="003E21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– Advertência;</w:t>
      </w:r>
    </w:p>
    <w:p w:rsidR="003E2105" w:rsidRPr="005D1C08" w:rsidRDefault="003E2105" w:rsidP="003E21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 xml:space="preserve">– Multa de 20% (vinte por cento) calculada sobre o valor do contrato; </w:t>
      </w:r>
    </w:p>
    <w:p w:rsidR="003E2105" w:rsidRPr="005D1C08" w:rsidRDefault="003E2105" w:rsidP="003E21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– Suspensão temporária de participação em licitação e impedimento de contratar com a Administração, com prazo não superior a 04 (quatro) anos.</w:t>
      </w:r>
    </w:p>
    <w:p w:rsidR="003E2105" w:rsidRPr="005D1C08" w:rsidRDefault="003E2105" w:rsidP="003E21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– Declaração de inidoneidade para licitar ou contratar com a Administração Pública, enquanto perdurem os motivos determinantes da punição ou até que seja promovida a reabilitação perante a própria penalidade que aplicou a penalidade, e será concedida sempre que o contrato ressarcir a Administração pelos prejuízos resultantes e depôs de decorridos o prazo da sanção com base na letra anterior.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CLÁUSULA 10ª</w:t>
      </w:r>
      <w:r w:rsidRPr="005D1C08">
        <w:rPr>
          <w:rFonts w:ascii="Arial" w:hAnsi="Arial" w:cs="Arial"/>
          <w:sz w:val="24"/>
          <w:szCs w:val="24"/>
        </w:rPr>
        <w:t xml:space="preserve"> - As penalidades previstas na cláusula anterior são autônomas e suas aplicações cumulativas serão regidas pelo artigo 87, parágrafo 2º. e 3º., da Lei Federal nº. 8.666/93.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CLÁUSULA 11ª</w:t>
      </w:r>
      <w:r w:rsidRPr="005D1C08">
        <w:rPr>
          <w:rFonts w:ascii="Arial" w:hAnsi="Arial" w:cs="Arial"/>
          <w:sz w:val="24"/>
          <w:szCs w:val="24"/>
        </w:rPr>
        <w:t xml:space="preserve"> – Os Valores das multas aplicadas serão devidamente atualizados financeiramente utilizando-se o índice legal, conforme legislação pertinente, até a data do recolhimento aos cofres da Câmara de </w:t>
      </w:r>
      <w:r w:rsidR="00EE762E">
        <w:rPr>
          <w:rFonts w:ascii="Arial" w:hAnsi="Arial" w:cs="Arial"/>
          <w:sz w:val="24"/>
          <w:szCs w:val="24"/>
        </w:rPr>
        <w:t>Pindaí</w:t>
      </w:r>
      <w:r w:rsidRPr="005D1C08">
        <w:rPr>
          <w:rFonts w:ascii="Arial" w:hAnsi="Arial" w:cs="Arial"/>
          <w:sz w:val="24"/>
          <w:szCs w:val="24"/>
        </w:rPr>
        <w:t>, dentro de 03 (três) dias úteis da data de sua comunicação, mediante guia de recolhimento oficial.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t>DOS CASOS DE RESCISÃO</w:t>
      </w:r>
    </w:p>
    <w:p w:rsidR="009B41D2" w:rsidRDefault="009B41D2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CLÁUSULA 12ª</w:t>
      </w:r>
      <w:r w:rsidRPr="005D1C08">
        <w:rPr>
          <w:rFonts w:ascii="Arial" w:hAnsi="Arial" w:cs="Arial"/>
          <w:sz w:val="24"/>
          <w:szCs w:val="24"/>
        </w:rPr>
        <w:t xml:space="preserve"> – A inexecução total ou parcial do Contrato esteja na sua rescisão observada, para tanto, à disposição da sessão V, capítulo III da Lei 8.666/93 e alterações posteriores.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t>DA VINCULAÇÃO AO EDITAL</w:t>
      </w:r>
    </w:p>
    <w:p w:rsidR="009B41D2" w:rsidRDefault="009B41D2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Pr="005D1C08" w:rsidRDefault="00046B5F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14</w:t>
      </w:r>
      <w:r w:rsidR="003E2105" w:rsidRPr="005D1C08">
        <w:rPr>
          <w:rFonts w:ascii="Arial" w:hAnsi="Arial" w:cs="Arial"/>
          <w:b/>
          <w:sz w:val="24"/>
          <w:szCs w:val="24"/>
        </w:rPr>
        <w:t>ª</w:t>
      </w:r>
      <w:r w:rsidR="003E2105" w:rsidRPr="005D1C08">
        <w:rPr>
          <w:rFonts w:ascii="Arial" w:hAnsi="Arial" w:cs="Arial"/>
          <w:sz w:val="24"/>
          <w:szCs w:val="24"/>
        </w:rPr>
        <w:t xml:space="preserve"> – O presente contrato está vinculado ao processo de Inexigibilidade </w:t>
      </w:r>
      <w:r w:rsidR="001349C5" w:rsidRPr="001349C5">
        <w:rPr>
          <w:rFonts w:ascii="Arial" w:hAnsi="Arial" w:cs="Arial"/>
          <w:sz w:val="24"/>
          <w:szCs w:val="24"/>
        </w:rPr>
        <w:t>nº 001/2020</w:t>
      </w:r>
      <w:r w:rsidR="003E2105" w:rsidRPr="001349C5">
        <w:rPr>
          <w:rFonts w:ascii="Arial" w:hAnsi="Arial" w:cs="Arial"/>
          <w:sz w:val="24"/>
          <w:szCs w:val="24"/>
        </w:rPr>
        <w:t>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t>DA LEGISLAÇÃO APLICADA</w:t>
      </w:r>
    </w:p>
    <w:p w:rsidR="009B41D2" w:rsidRDefault="009B41D2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CLÁUSULA 15ª</w:t>
      </w:r>
      <w:r w:rsidRPr="005D1C08">
        <w:rPr>
          <w:rFonts w:ascii="Arial" w:hAnsi="Arial" w:cs="Arial"/>
          <w:sz w:val="24"/>
          <w:szCs w:val="24"/>
        </w:rPr>
        <w:t xml:space="preserve"> – O presente contrato está regulado pela Lei 8.666/93, e, alterações posteriores.  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t>DAS OBRIGAÇÕES DO CONTRATANTE</w:t>
      </w:r>
    </w:p>
    <w:p w:rsidR="009B41D2" w:rsidRDefault="009B41D2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Pr="005D1C08" w:rsidRDefault="00A109B8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16</w:t>
      </w:r>
      <w:r w:rsidR="003E2105" w:rsidRPr="005D1C08">
        <w:rPr>
          <w:rFonts w:ascii="Arial" w:hAnsi="Arial" w:cs="Arial"/>
          <w:b/>
          <w:sz w:val="24"/>
          <w:szCs w:val="24"/>
        </w:rPr>
        <w:t>ª –</w:t>
      </w:r>
      <w:r w:rsidR="003E2105" w:rsidRPr="005D1C08">
        <w:rPr>
          <w:rFonts w:ascii="Arial" w:hAnsi="Arial" w:cs="Arial"/>
          <w:sz w:val="24"/>
          <w:szCs w:val="24"/>
        </w:rPr>
        <w:t xml:space="preserve"> O Contratante se obriga a fornecer todos os dados para a publicidade de forma resumida do presente contrato na impressa oficial nos prazos estabelecidos em Lei.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A109B8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17</w:t>
      </w:r>
      <w:r w:rsidR="003E2105" w:rsidRPr="005D1C08">
        <w:rPr>
          <w:rFonts w:ascii="Arial" w:hAnsi="Arial" w:cs="Arial"/>
          <w:b/>
          <w:sz w:val="24"/>
          <w:szCs w:val="24"/>
        </w:rPr>
        <w:t>ª</w:t>
      </w:r>
      <w:r w:rsidR="003E2105" w:rsidRPr="005D1C08">
        <w:rPr>
          <w:rFonts w:ascii="Arial" w:hAnsi="Arial" w:cs="Arial"/>
          <w:sz w:val="24"/>
          <w:szCs w:val="24"/>
        </w:rPr>
        <w:t xml:space="preserve"> – O Contratante se obriga a disponibilizar recurso humano, técnicos, para o setor contábil, em número suficiente e com capacidade intelectual capaz de executar os serviços técnicos contábeis, objeto deste contrato;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 xml:space="preserve">CLÁUSULA </w:t>
      </w:r>
      <w:r w:rsidR="00A109B8">
        <w:rPr>
          <w:rFonts w:ascii="Arial" w:hAnsi="Arial" w:cs="Arial"/>
          <w:b/>
          <w:sz w:val="24"/>
          <w:szCs w:val="24"/>
        </w:rPr>
        <w:t>18</w:t>
      </w:r>
      <w:r w:rsidRPr="005D1C08">
        <w:rPr>
          <w:rFonts w:ascii="Arial" w:hAnsi="Arial" w:cs="Arial"/>
          <w:b/>
          <w:sz w:val="24"/>
          <w:szCs w:val="24"/>
        </w:rPr>
        <w:t>ª</w:t>
      </w:r>
      <w:r w:rsidRPr="005D1C08">
        <w:rPr>
          <w:rFonts w:ascii="Arial" w:hAnsi="Arial" w:cs="Arial"/>
          <w:sz w:val="24"/>
          <w:szCs w:val="24"/>
        </w:rPr>
        <w:t xml:space="preserve"> – Todos os custos com alimentação, hospedagem, combustíveis, passagens, materiais de expedientes e estrutura logística para a execução do presente contrato serão por conta do Contratante, incluindo os custos totais de viagens cujo fim seja inerente a execução deste contrato;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 xml:space="preserve">CLÁUSULA </w:t>
      </w:r>
      <w:r w:rsidR="00046B5F">
        <w:rPr>
          <w:rFonts w:ascii="Arial" w:hAnsi="Arial" w:cs="Arial"/>
          <w:b/>
          <w:sz w:val="24"/>
          <w:szCs w:val="24"/>
        </w:rPr>
        <w:t>19</w:t>
      </w:r>
      <w:r w:rsidRPr="005D1C08">
        <w:rPr>
          <w:rFonts w:ascii="Arial" w:hAnsi="Arial" w:cs="Arial"/>
          <w:b/>
          <w:sz w:val="24"/>
          <w:szCs w:val="24"/>
        </w:rPr>
        <w:t>ª –</w:t>
      </w:r>
      <w:r w:rsidRPr="005D1C08">
        <w:rPr>
          <w:rFonts w:ascii="Arial" w:hAnsi="Arial" w:cs="Arial"/>
          <w:sz w:val="24"/>
          <w:szCs w:val="24"/>
        </w:rPr>
        <w:t xml:space="preserve"> O Contratante se obriga neste ato a efetuar o pagamento dos serviços ora pactuados no valor e no prazo estabelecido neste contrato;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A109B8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20</w:t>
      </w:r>
      <w:r w:rsidR="003E2105" w:rsidRPr="005D1C08">
        <w:rPr>
          <w:rFonts w:ascii="Arial" w:hAnsi="Arial" w:cs="Arial"/>
          <w:b/>
          <w:sz w:val="24"/>
          <w:szCs w:val="24"/>
        </w:rPr>
        <w:t>ª –</w:t>
      </w:r>
      <w:r w:rsidR="003E2105" w:rsidRPr="005D1C08">
        <w:rPr>
          <w:rFonts w:ascii="Arial" w:hAnsi="Arial" w:cs="Arial"/>
          <w:sz w:val="24"/>
          <w:szCs w:val="24"/>
        </w:rPr>
        <w:t xml:space="preserve"> O Contratante se obriga neste ato a seguir as orientações técnicas da Contratada e, fornecer todas as informações e documentos solicitados, respeitando, para tanto, os prazos estabelecidos;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A109B8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21</w:t>
      </w:r>
      <w:r w:rsidR="003E2105" w:rsidRPr="005D1C08">
        <w:rPr>
          <w:rFonts w:ascii="Arial" w:hAnsi="Arial" w:cs="Arial"/>
          <w:b/>
          <w:sz w:val="24"/>
          <w:szCs w:val="24"/>
        </w:rPr>
        <w:t>ª –</w:t>
      </w:r>
      <w:r w:rsidR="003E2105" w:rsidRPr="005D1C08">
        <w:rPr>
          <w:rFonts w:ascii="Arial" w:hAnsi="Arial" w:cs="Arial"/>
          <w:sz w:val="24"/>
          <w:szCs w:val="24"/>
        </w:rPr>
        <w:t xml:space="preserve"> O Contratante se obriga a participar previamente a Contratada de todas as decisões que envolver o setor contábil Contabilidade, em caso contrário, assumirá total responsabilidade pelos atos que praticar;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  <w:shd w:val="clear" w:color="auto" w:fill="EEECE1" w:themeFill="background2"/>
        </w:rPr>
        <w:t>DAS OBRIGAÇÕES DA CONTRATADA</w:t>
      </w:r>
    </w:p>
    <w:p w:rsidR="009B41D2" w:rsidRDefault="009B41D2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Pr="005D1C08" w:rsidRDefault="00A109B8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22</w:t>
      </w:r>
      <w:r w:rsidR="003E2105" w:rsidRPr="005D1C08">
        <w:rPr>
          <w:rFonts w:ascii="Arial" w:hAnsi="Arial" w:cs="Arial"/>
          <w:b/>
          <w:sz w:val="24"/>
          <w:szCs w:val="24"/>
        </w:rPr>
        <w:t>ª</w:t>
      </w:r>
      <w:r w:rsidR="003E2105" w:rsidRPr="005D1C08">
        <w:rPr>
          <w:rFonts w:ascii="Arial" w:hAnsi="Arial" w:cs="Arial"/>
          <w:sz w:val="24"/>
          <w:szCs w:val="24"/>
        </w:rPr>
        <w:t xml:space="preserve"> – O Pessoal designado pela Contratada para trabalhar na execução do contrato, não terá vinculo empregatício algum com o setor Contábil d</w:t>
      </w:r>
      <w:r w:rsidR="003E2105">
        <w:rPr>
          <w:rFonts w:ascii="Arial" w:hAnsi="Arial" w:cs="Arial"/>
          <w:sz w:val="24"/>
          <w:szCs w:val="24"/>
        </w:rPr>
        <w:t>a Câmara de Pindaí</w:t>
      </w:r>
      <w:r w:rsidR="003E2105" w:rsidRPr="005D1C08">
        <w:rPr>
          <w:rFonts w:ascii="Arial" w:hAnsi="Arial" w:cs="Arial"/>
          <w:sz w:val="24"/>
          <w:szCs w:val="24"/>
        </w:rPr>
        <w:t>, Estado da Bahia.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A109B8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23</w:t>
      </w:r>
      <w:r w:rsidR="003E2105" w:rsidRPr="005D1C08">
        <w:rPr>
          <w:rFonts w:ascii="Arial" w:hAnsi="Arial" w:cs="Arial"/>
          <w:b/>
          <w:sz w:val="24"/>
          <w:szCs w:val="24"/>
        </w:rPr>
        <w:t>ª</w:t>
      </w:r>
      <w:r w:rsidR="003E2105" w:rsidRPr="005D1C08">
        <w:rPr>
          <w:rFonts w:ascii="Arial" w:hAnsi="Arial" w:cs="Arial"/>
          <w:sz w:val="24"/>
          <w:szCs w:val="24"/>
        </w:rPr>
        <w:t xml:space="preserve">– Após o devido processo legal, se ficar comprovada culpa ou dolo na execução do contrato por parte da Contratada será de sua responsabilidade </w:t>
      </w:r>
      <w:r w:rsidR="003E2105" w:rsidRPr="005D1C08">
        <w:rPr>
          <w:rFonts w:ascii="Arial" w:hAnsi="Arial" w:cs="Arial"/>
          <w:sz w:val="24"/>
          <w:szCs w:val="24"/>
        </w:rPr>
        <w:lastRenderedPageBreak/>
        <w:t xml:space="preserve">indenizar os danos causados diretamente do setor Contábil Contabilidade de </w:t>
      </w:r>
      <w:r w:rsidR="003E2105">
        <w:rPr>
          <w:rFonts w:ascii="Arial" w:hAnsi="Arial" w:cs="Arial"/>
          <w:sz w:val="24"/>
          <w:szCs w:val="24"/>
        </w:rPr>
        <w:t>Pindaí</w:t>
      </w:r>
      <w:r w:rsidR="003E2105" w:rsidRPr="005D1C08">
        <w:rPr>
          <w:rFonts w:ascii="Arial" w:hAnsi="Arial" w:cs="Arial"/>
          <w:sz w:val="24"/>
          <w:szCs w:val="24"/>
        </w:rPr>
        <w:t>, não excluindo ou reduzindo essa responsabilidade à fiscalização ou acompanhamento pela Contratante.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A109B8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24</w:t>
      </w:r>
      <w:r w:rsidR="003E2105" w:rsidRPr="005D1C08">
        <w:rPr>
          <w:rFonts w:ascii="Arial" w:hAnsi="Arial" w:cs="Arial"/>
          <w:b/>
          <w:sz w:val="24"/>
          <w:szCs w:val="24"/>
        </w:rPr>
        <w:t>ª</w:t>
      </w:r>
      <w:r w:rsidR="003E2105" w:rsidRPr="005D1C08">
        <w:rPr>
          <w:rFonts w:ascii="Arial" w:hAnsi="Arial" w:cs="Arial"/>
          <w:sz w:val="24"/>
          <w:szCs w:val="24"/>
        </w:rPr>
        <w:t xml:space="preserve"> – Correrão por conta da Contatada quaisquer tributos, taxas ou preços públicos porventura devidos, em decorrência da execução do contrato.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A109B8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25</w:t>
      </w:r>
      <w:r w:rsidR="003E2105" w:rsidRPr="005D1C08">
        <w:rPr>
          <w:rFonts w:ascii="Arial" w:hAnsi="Arial" w:cs="Arial"/>
          <w:b/>
          <w:sz w:val="24"/>
          <w:szCs w:val="24"/>
        </w:rPr>
        <w:t>ª</w:t>
      </w:r>
      <w:r w:rsidR="003E2105" w:rsidRPr="005D1C08">
        <w:rPr>
          <w:rFonts w:ascii="Arial" w:hAnsi="Arial" w:cs="Arial"/>
          <w:sz w:val="24"/>
          <w:szCs w:val="24"/>
        </w:rPr>
        <w:t xml:space="preserve"> – A Contratada é responsável pelos encargos trabalhistas e previdenciários, fiscais e comerciais resultantes da execução do contrato.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A109B8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26</w:t>
      </w:r>
      <w:r w:rsidR="003E2105" w:rsidRPr="005D1C08">
        <w:rPr>
          <w:rFonts w:ascii="Arial" w:hAnsi="Arial" w:cs="Arial"/>
          <w:b/>
          <w:sz w:val="24"/>
          <w:szCs w:val="24"/>
        </w:rPr>
        <w:t>ª</w:t>
      </w:r>
      <w:r w:rsidR="003E2105" w:rsidRPr="005D1C08">
        <w:rPr>
          <w:rFonts w:ascii="Arial" w:hAnsi="Arial" w:cs="Arial"/>
          <w:sz w:val="24"/>
          <w:szCs w:val="24"/>
        </w:rPr>
        <w:t xml:space="preserve"> – A Contratada assume inteira responsabilidade pela prestação dos serviços objeto do contrato.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Default="00A109B8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27</w:t>
      </w:r>
      <w:r w:rsidR="003E2105" w:rsidRPr="005D1C08">
        <w:rPr>
          <w:rFonts w:ascii="Arial" w:hAnsi="Arial" w:cs="Arial"/>
          <w:b/>
          <w:sz w:val="24"/>
          <w:szCs w:val="24"/>
        </w:rPr>
        <w:t>ª</w:t>
      </w:r>
      <w:r w:rsidR="003E2105" w:rsidRPr="005D1C08">
        <w:rPr>
          <w:rFonts w:ascii="Arial" w:hAnsi="Arial" w:cs="Arial"/>
          <w:sz w:val="24"/>
          <w:szCs w:val="24"/>
        </w:rPr>
        <w:t xml:space="preserve"> – A Contratada é obrigada manter, durante toda a execução do contrato, em compatibilidade com as obrigações por ela assumidas, todas as condições de habilitação e qualificação exigidas em licitação.</w:t>
      </w:r>
    </w:p>
    <w:p w:rsidR="00A109B8" w:rsidRPr="005D1C08" w:rsidRDefault="00A109B8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hd w:val="clear" w:color="auto" w:fill="EEECE1" w:themeFill="background2"/>
        <w:spacing w:line="276" w:lineRule="auto"/>
        <w:ind w:lef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08">
        <w:rPr>
          <w:rFonts w:ascii="Arial" w:hAnsi="Arial" w:cs="Arial"/>
          <w:b/>
          <w:i/>
          <w:sz w:val="24"/>
          <w:szCs w:val="24"/>
          <w:u w:val="single"/>
        </w:rPr>
        <w:t>DO FORO</w:t>
      </w:r>
    </w:p>
    <w:p w:rsidR="009B41D2" w:rsidRDefault="009B41D2" w:rsidP="003E21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E2105" w:rsidRPr="005D1C08" w:rsidRDefault="00A109B8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28</w:t>
      </w:r>
      <w:r w:rsidR="003E2105" w:rsidRPr="005D1C08">
        <w:rPr>
          <w:rFonts w:ascii="Arial" w:hAnsi="Arial" w:cs="Arial"/>
          <w:b/>
          <w:sz w:val="24"/>
          <w:szCs w:val="24"/>
        </w:rPr>
        <w:t>ª</w:t>
      </w:r>
      <w:r w:rsidR="003E2105" w:rsidRPr="005D1C08">
        <w:rPr>
          <w:rFonts w:ascii="Arial" w:hAnsi="Arial" w:cs="Arial"/>
          <w:sz w:val="24"/>
          <w:szCs w:val="24"/>
        </w:rPr>
        <w:t xml:space="preserve"> – Para dirimir qualquer dúvida oriunda do presente contrato, fica eleito o foro da Comarca de Justiça do Contratante.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E, por estarem assim justos e contratados, assinam o presente contrato em duas vias datilografadas todas de igual forma e teor, contratante e contratada, na presença de duas testemunhas a tudo presentes.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Pindaí</w:t>
      </w:r>
      <w:r w:rsidRPr="005D1C08">
        <w:rPr>
          <w:rFonts w:ascii="Arial" w:hAnsi="Arial" w:cs="Arial"/>
          <w:sz w:val="24"/>
          <w:szCs w:val="24"/>
        </w:rPr>
        <w:t xml:space="preserve">, Estado da Bahia, em </w:t>
      </w:r>
      <w:r w:rsidR="001349C5" w:rsidRPr="001349C5">
        <w:rPr>
          <w:rFonts w:ascii="Arial" w:hAnsi="Arial" w:cs="Arial"/>
          <w:sz w:val="24"/>
          <w:szCs w:val="24"/>
        </w:rPr>
        <w:t>10</w:t>
      </w:r>
      <w:r w:rsidRPr="001349C5">
        <w:rPr>
          <w:rFonts w:ascii="Arial" w:hAnsi="Arial" w:cs="Arial"/>
          <w:sz w:val="24"/>
          <w:szCs w:val="24"/>
        </w:rPr>
        <w:t xml:space="preserve"> de </w:t>
      </w:r>
      <w:r w:rsidR="001349C5">
        <w:rPr>
          <w:rFonts w:ascii="Arial" w:hAnsi="Arial" w:cs="Arial"/>
          <w:sz w:val="24"/>
          <w:szCs w:val="24"/>
        </w:rPr>
        <w:t>janeiro</w:t>
      </w:r>
      <w:r w:rsidRPr="005D1C08">
        <w:rPr>
          <w:rFonts w:ascii="Arial" w:hAnsi="Arial" w:cs="Arial"/>
          <w:sz w:val="24"/>
          <w:szCs w:val="24"/>
        </w:rPr>
        <w:t xml:space="preserve"> de </w:t>
      </w:r>
      <w:r w:rsidR="003B4618">
        <w:rPr>
          <w:rFonts w:ascii="Arial" w:hAnsi="Arial" w:cs="Arial"/>
          <w:sz w:val="24"/>
          <w:szCs w:val="24"/>
        </w:rPr>
        <w:t>20</w:t>
      </w:r>
      <w:r w:rsidR="00046B5F">
        <w:rPr>
          <w:rFonts w:ascii="Arial" w:hAnsi="Arial" w:cs="Arial"/>
          <w:sz w:val="24"/>
          <w:szCs w:val="24"/>
        </w:rPr>
        <w:t>20</w:t>
      </w:r>
      <w:r w:rsidRPr="005D1C08">
        <w:rPr>
          <w:rFonts w:ascii="Arial" w:hAnsi="Arial" w:cs="Arial"/>
          <w:sz w:val="24"/>
          <w:szCs w:val="24"/>
        </w:rPr>
        <w:t>.</w:t>
      </w: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B41D2" w:rsidRDefault="009B41D2" w:rsidP="003E210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C4B40" w:rsidRPr="001C4B40" w:rsidRDefault="001C4B40" w:rsidP="003E210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4B40">
        <w:rPr>
          <w:rFonts w:ascii="Arial" w:hAnsi="Arial" w:cs="Arial"/>
          <w:b/>
          <w:sz w:val="24"/>
          <w:szCs w:val="24"/>
        </w:rPr>
        <w:t xml:space="preserve">HUMILDES BORGES SILVEIRA </w:t>
      </w:r>
    </w:p>
    <w:p w:rsidR="009B41D2" w:rsidRDefault="009B41D2" w:rsidP="003E210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Câmara Municipal</w:t>
      </w:r>
    </w:p>
    <w:p w:rsidR="009B41D2" w:rsidRDefault="009B41D2" w:rsidP="003E210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E2105" w:rsidRPr="005D1C08" w:rsidRDefault="003E2105" w:rsidP="003E210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b/>
          <w:sz w:val="24"/>
          <w:szCs w:val="24"/>
        </w:rPr>
        <w:t>PUBLICOUNT CONTABILIDADE PÚBLICA E ASSESSORIA S/C LTDA</w:t>
      </w:r>
      <w:r w:rsidRPr="005D1C08">
        <w:rPr>
          <w:rFonts w:ascii="Arial" w:hAnsi="Arial" w:cs="Arial"/>
          <w:sz w:val="24"/>
          <w:szCs w:val="24"/>
        </w:rPr>
        <w:t xml:space="preserve"> </w:t>
      </w:r>
    </w:p>
    <w:p w:rsidR="003E2105" w:rsidRPr="005D1C08" w:rsidRDefault="003E2105" w:rsidP="003E2105">
      <w:pPr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 xml:space="preserve">CNPJ nº </w:t>
      </w:r>
      <w:r w:rsidRPr="005D1C08">
        <w:rPr>
          <w:rFonts w:ascii="Arial" w:eastAsia="Batang" w:hAnsi="Arial" w:cs="Arial"/>
          <w:sz w:val="24"/>
          <w:szCs w:val="24"/>
        </w:rPr>
        <w:t>03.289.734/0001-20</w:t>
      </w:r>
    </w:p>
    <w:p w:rsidR="003E2105" w:rsidRDefault="003E2105" w:rsidP="003D25D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 xml:space="preserve">- Contratada </w:t>
      </w:r>
      <w:r w:rsidR="003D25D2">
        <w:rPr>
          <w:rFonts w:ascii="Arial" w:hAnsi="Arial" w:cs="Arial"/>
          <w:sz w:val="24"/>
          <w:szCs w:val="24"/>
        </w:rPr>
        <w:t>-</w:t>
      </w:r>
      <w:r w:rsidRPr="005D1C08">
        <w:rPr>
          <w:rFonts w:ascii="Arial" w:hAnsi="Arial" w:cs="Arial"/>
          <w:sz w:val="24"/>
          <w:szCs w:val="24"/>
        </w:rPr>
        <w:t xml:space="preserve"> </w:t>
      </w:r>
    </w:p>
    <w:p w:rsidR="001349C5" w:rsidRDefault="001349C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1349C5" w:rsidSect="001349C5">
          <w:headerReference w:type="default" r:id="rId7"/>
          <w:pgSz w:w="11906" w:h="16838"/>
          <w:pgMar w:top="1701" w:right="1274" w:bottom="1134" w:left="1701" w:header="568" w:footer="709" w:gutter="0"/>
          <w:cols w:space="708"/>
          <w:docGrid w:linePitch="360"/>
        </w:sectPr>
      </w:pPr>
    </w:p>
    <w:p w:rsidR="003E2105" w:rsidRPr="005D1C08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00CF" w:rsidRDefault="00C100CF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C100CF" w:rsidSect="001349C5">
          <w:type w:val="continuous"/>
          <w:pgSz w:w="11906" w:h="16838"/>
          <w:pgMar w:top="1701" w:right="1274" w:bottom="1134" w:left="1701" w:header="568" w:footer="709" w:gutter="0"/>
          <w:cols w:space="708"/>
          <w:docGrid w:linePitch="360"/>
        </w:sectPr>
      </w:pPr>
    </w:p>
    <w:p w:rsidR="003E2105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 xml:space="preserve">Testemunhas: </w:t>
      </w:r>
    </w:p>
    <w:p w:rsidR="001349C5" w:rsidRPr="005D1C08" w:rsidRDefault="001349C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349C5" w:rsidRDefault="003E2105" w:rsidP="003E21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________________</w:t>
      </w:r>
      <w:r w:rsidR="00C100CF">
        <w:rPr>
          <w:rFonts w:ascii="Arial" w:hAnsi="Arial" w:cs="Arial"/>
          <w:sz w:val="24"/>
          <w:szCs w:val="24"/>
        </w:rPr>
        <w:t>___</w:t>
      </w:r>
      <w:r w:rsidRPr="005D1C08">
        <w:rPr>
          <w:rFonts w:ascii="Arial" w:hAnsi="Arial" w:cs="Arial"/>
          <w:sz w:val="24"/>
          <w:szCs w:val="24"/>
        </w:rPr>
        <w:t>___________</w:t>
      </w:r>
    </w:p>
    <w:p w:rsidR="00EC00E2" w:rsidRDefault="001349C5" w:rsidP="001349C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C100CF" w:rsidRDefault="00C100CF" w:rsidP="00C100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00CF" w:rsidRDefault="00C100CF" w:rsidP="00C100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00CF" w:rsidRDefault="00C100CF" w:rsidP="00C100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1C08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</w:t>
      </w:r>
      <w:r w:rsidRPr="005D1C08">
        <w:rPr>
          <w:rFonts w:ascii="Arial" w:hAnsi="Arial" w:cs="Arial"/>
          <w:sz w:val="24"/>
          <w:szCs w:val="24"/>
        </w:rPr>
        <w:t>___</w:t>
      </w:r>
    </w:p>
    <w:p w:rsidR="00C100CF" w:rsidRDefault="00C100CF" w:rsidP="001349C5">
      <w:pPr>
        <w:spacing w:line="276" w:lineRule="auto"/>
        <w:jc w:val="both"/>
        <w:sectPr w:rsidR="00C100CF" w:rsidSect="00C100CF">
          <w:type w:val="continuous"/>
          <w:pgSz w:w="11906" w:h="16838"/>
          <w:pgMar w:top="1701" w:right="1274" w:bottom="1134" w:left="1701" w:header="568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CPF:</w:t>
      </w:r>
    </w:p>
    <w:p w:rsidR="00C100CF" w:rsidRDefault="00C100CF" w:rsidP="001349C5">
      <w:pPr>
        <w:spacing w:line="276" w:lineRule="auto"/>
        <w:jc w:val="both"/>
      </w:pPr>
    </w:p>
    <w:sectPr w:rsidR="00C100CF" w:rsidSect="001349C5">
      <w:type w:val="continuous"/>
      <w:pgSz w:w="11906" w:h="16838"/>
      <w:pgMar w:top="1701" w:right="127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17" w:rsidRDefault="00E64717" w:rsidP="003B4618">
      <w:r>
        <w:separator/>
      </w:r>
    </w:p>
  </w:endnote>
  <w:endnote w:type="continuationSeparator" w:id="0">
    <w:p w:rsidR="00E64717" w:rsidRDefault="00E64717" w:rsidP="003B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17" w:rsidRDefault="00E64717" w:rsidP="003B4618">
      <w:r>
        <w:separator/>
      </w:r>
    </w:p>
  </w:footnote>
  <w:footnote w:type="continuationSeparator" w:id="0">
    <w:p w:rsidR="00E64717" w:rsidRDefault="00E64717" w:rsidP="003B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5" w:type="dxa"/>
      <w:tblInd w:w="-117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9"/>
      <w:gridCol w:w="8036"/>
    </w:tblGrid>
    <w:tr w:rsidR="001349C5" w:rsidTr="001349C5">
      <w:trPr>
        <w:trHeight w:val="1418"/>
      </w:trPr>
      <w:tc>
        <w:tcPr>
          <w:tcW w:w="1496" w:type="dxa"/>
          <w:tcBorders>
            <w:top w:val="nil"/>
            <w:left w:val="nil"/>
            <w:bottom w:val="double" w:sz="4" w:space="0" w:color="auto"/>
            <w:right w:val="nil"/>
          </w:tcBorders>
          <w:hideMark/>
        </w:tcPr>
        <w:p w:rsidR="001349C5" w:rsidRDefault="001349C5" w:rsidP="001349C5">
          <w:pPr>
            <w:jc w:val="right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958361" cy="848757"/>
                <wp:effectExtent l="0" t="0" r="0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60" cy="8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9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1349C5" w:rsidRDefault="001349C5" w:rsidP="001349C5">
          <w:pPr>
            <w:pStyle w:val="Cabealho"/>
            <w:jc w:val="center"/>
            <w:rPr>
              <w:b/>
              <w:bCs/>
              <w:i/>
              <w:iCs/>
              <w:sz w:val="40"/>
              <w:szCs w:val="40"/>
            </w:rPr>
          </w:pPr>
          <w:r>
            <w:rPr>
              <w:b/>
              <w:bCs/>
              <w:i/>
              <w:iCs/>
              <w:sz w:val="40"/>
              <w:szCs w:val="40"/>
            </w:rPr>
            <w:t>Câmara Municipal de Pindaí</w:t>
          </w:r>
        </w:p>
        <w:p w:rsidR="001349C5" w:rsidRDefault="001349C5" w:rsidP="001349C5">
          <w:pPr>
            <w:pStyle w:val="Cabealho"/>
            <w:tabs>
              <w:tab w:val="left" w:pos="1365"/>
              <w:tab w:val="center" w:pos="4024"/>
            </w:tabs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ab/>
          </w:r>
          <w:r>
            <w:rPr>
              <w:b/>
              <w:bCs/>
              <w:i/>
              <w:iCs/>
            </w:rPr>
            <w:tab/>
            <w:t>Rua Vereadora Carmelita Lélis, 109 – Bairro: Alzira Moraes</w:t>
          </w:r>
        </w:p>
        <w:p w:rsidR="001349C5" w:rsidRDefault="001349C5" w:rsidP="001349C5">
          <w:pPr>
            <w:pStyle w:val="Cabealho"/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CEP: 46.360-000 Pindaí – Bahia</w:t>
          </w:r>
        </w:p>
        <w:p w:rsidR="001349C5" w:rsidRDefault="001349C5" w:rsidP="001349C5">
          <w:pPr>
            <w:pStyle w:val="Cabealho"/>
            <w:tabs>
              <w:tab w:val="left" w:pos="708"/>
            </w:tabs>
            <w:rPr>
              <w:rFonts w:ascii="Verdana" w:hAnsi="Verdana"/>
            </w:rPr>
          </w:pPr>
        </w:p>
      </w:tc>
    </w:tr>
  </w:tbl>
  <w:p w:rsidR="003B4618" w:rsidRDefault="003B46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C7761"/>
    <w:multiLevelType w:val="hybridMultilevel"/>
    <w:tmpl w:val="F6E08C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0745"/>
    <w:multiLevelType w:val="hybridMultilevel"/>
    <w:tmpl w:val="10527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05AE"/>
    <w:multiLevelType w:val="hybridMultilevel"/>
    <w:tmpl w:val="3258E60A"/>
    <w:lvl w:ilvl="0" w:tplc="5C1AD2B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657"/>
    <w:multiLevelType w:val="hybridMultilevel"/>
    <w:tmpl w:val="AEDCD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05"/>
    <w:rsid w:val="00046B5F"/>
    <w:rsid w:val="000F3B0D"/>
    <w:rsid w:val="001349C5"/>
    <w:rsid w:val="001572AC"/>
    <w:rsid w:val="001C4B40"/>
    <w:rsid w:val="00224914"/>
    <w:rsid w:val="003B4618"/>
    <w:rsid w:val="003D25D2"/>
    <w:rsid w:val="003E2105"/>
    <w:rsid w:val="004C6377"/>
    <w:rsid w:val="00912D04"/>
    <w:rsid w:val="009B41D2"/>
    <w:rsid w:val="00A109B8"/>
    <w:rsid w:val="00BA52B8"/>
    <w:rsid w:val="00C100CF"/>
    <w:rsid w:val="00C42DDB"/>
    <w:rsid w:val="00C87FB6"/>
    <w:rsid w:val="00E64717"/>
    <w:rsid w:val="00EB0CB5"/>
    <w:rsid w:val="00EC00E2"/>
    <w:rsid w:val="00EE762E"/>
    <w:rsid w:val="00E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0274C81-6755-47B5-BDF2-DA4FE197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3B46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46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46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46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6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61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2034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user-pc</cp:lastModifiedBy>
  <cp:revision>6</cp:revision>
  <cp:lastPrinted>2020-01-13T13:32:00Z</cp:lastPrinted>
  <dcterms:created xsi:type="dcterms:W3CDTF">2020-01-06T10:36:00Z</dcterms:created>
  <dcterms:modified xsi:type="dcterms:W3CDTF">2020-01-13T14:18:00Z</dcterms:modified>
</cp:coreProperties>
</file>